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9BB" w14:textId="781D76F4" w:rsidR="00E341CF" w:rsidRPr="00CA7AB2" w:rsidRDefault="00CE25C2" w:rsidP="00CA7AB2">
      <w:pPr>
        <w:spacing w:after="0" w:line="360" w:lineRule="auto"/>
        <w:rPr>
          <w:rFonts w:asciiTheme="minorBidi" w:hAnsiTheme="minorBidi"/>
          <w:sz w:val="24"/>
          <w:szCs w:val="24"/>
          <w:rtl/>
        </w:rPr>
      </w:pPr>
      <w:r>
        <w:rPr>
          <w:rFonts w:asciiTheme="minorBidi" w:hAnsiTheme="minorBidi"/>
          <w:sz w:val="24"/>
          <w:szCs w:val="24"/>
          <w:rtl/>
        </w:rPr>
        <w:tab/>
      </w:r>
    </w:p>
    <w:p w14:paraId="08F18DB3" w14:textId="77777777" w:rsidR="00E341CF" w:rsidRPr="00CA7AB2" w:rsidRDefault="00E341CF" w:rsidP="00CA7AB2">
      <w:pPr>
        <w:spacing w:after="0" w:line="360" w:lineRule="auto"/>
        <w:rPr>
          <w:rFonts w:asciiTheme="minorBidi" w:hAnsiTheme="minorBidi"/>
          <w:sz w:val="24"/>
          <w:szCs w:val="24"/>
          <w:rtl/>
        </w:rPr>
      </w:pPr>
      <w:r w:rsidRPr="00CA7AB2">
        <w:rPr>
          <w:rFonts w:asciiTheme="minorBidi" w:hAnsiTheme="minorBidi"/>
          <w:sz w:val="24"/>
          <w:szCs w:val="24"/>
          <w:rtl/>
        </w:rPr>
        <w:t xml:space="preserve"> </w:t>
      </w:r>
    </w:p>
    <w:tbl>
      <w:tblPr>
        <w:tblStyle w:val="a8"/>
        <w:tblW w:w="0" w:type="auto"/>
        <w:tblLook w:val="04A0" w:firstRow="1" w:lastRow="0" w:firstColumn="1" w:lastColumn="0" w:noHBand="0" w:noVBand="1"/>
      </w:tblPr>
      <w:tblGrid>
        <w:gridCol w:w="1185"/>
        <w:gridCol w:w="1185"/>
        <w:gridCol w:w="1185"/>
        <w:gridCol w:w="1185"/>
        <w:gridCol w:w="1185"/>
        <w:gridCol w:w="1185"/>
        <w:gridCol w:w="1186"/>
      </w:tblGrid>
      <w:tr w:rsidR="00E341CF" w:rsidRPr="00CA7AB2" w14:paraId="67684B6B" w14:textId="77777777" w:rsidTr="00CA7AB2">
        <w:trPr>
          <w:trHeight w:val="404"/>
        </w:trPr>
        <w:tc>
          <w:tcPr>
            <w:tcW w:w="1185" w:type="dxa"/>
          </w:tcPr>
          <w:p w14:paraId="35D5B96F"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Pr>
              <w:t>6</w:t>
            </w:r>
          </w:p>
        </w:tc>
        <w:tc>
          <w:tcPr>
            <w:tcW w:w="1185" w:type="dxa"/>
          </w:tcPr>
          <w:p w14:paraId="6337B402"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Pr>
              <w:t>5</w:t>
            </w:r>
          </w:p>
        </w:tc>
        <w:tc>
          <w:tcPr>
            <w:tcW w:w="1185" w:type="dxa"/>
          </w:tcPr>
          <w:p w14:paraId="6B01A503"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Pr>
              <w:t>4</w:t>
            </w:r>
          </w:p>
        </w:tc>
        <w:tc>
          <w:tcPr>
            <w:tcW w:w="1185" w:type="dxa"/>
          </w:tcPr>
          <w:p w14:paraId="392460B2"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Pr>
              <w:t>3</w:t>
            </w:r>
          </w:p>
        </w:tc>
        <w:tc>
          <w:tcPr>
            <w:tcW w:w="1185" w:type="dxa"/>
          </w:tcPr>
          <w:p w14:paraId="439E6933"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Pr>
              <w:t>2</w:t>
            </w:r>
          </w:p>
        </w:tc>
        <w:tc>
          <w:tcPr>
            <w:tcW w:w="1185" w:type="dxa"/>
          </w:tcPr>
          <w:p w14:paraId="2F36AFE1"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Pr>
              <w:t>1</w:t>
            </w:r>
          </w:p>
        </w:tc>
        <w:tc>
          <w:tcPr>
            <w:tcW w:w="1186" w:type="dxa"/>
          </w:tcPr>
          <w:p w14:paraId="60062939" w14:textId="77777777" w:rsidR="00E341CF" w:rsidRPr="00CA7AB2" w:rsidRDefault="00E341CF" w:rsidP="00CA7AB2">
            <w:pPr>
              <w:spacing w:line="360" w:lineRule="auto"/>
              <w:rPr>
                <w:rFonts w:asciiTheme="minorBidi" w:hAnsiTheme="minorBidi"/>
                <w:sz w:val="24"/>
                <w:szCs w:val="24"/>
              </w:rPr>
            </w:pPr>
          </w:p>
        </w:tc>
      </w:tr>
      <w:tr w:rsidR="00E341CF" w:rsidRPr="00CA7AB2" w14:paraId="6556FF0F" w14:textId="77777777" w:rsidTr="00CA7AB2">
        <w:trPr>
          <w:trHeight w:val="418"/>
        </w:trPr>
        <w:tc>
          <w:tcPr>
            <w:tcW w:w="8296" w:type="dxa"/>
            <w:gridSpan w:val="7"/>
          </w:tcPr>
          <w:p w14:paraId="27222E4D" w14:textId="77777777" w:rsidR="00E341CF" w:rsidRPr="00CA7AB2" w:rsidRDefault="00E341CF" w:rsidP="00CA7AB2">
            <w:pPr>
              <w:spacing w:line="360" w:lineRule="auto"/>
              <w:jc w:val="center"/>
              <w:rPr>
                <w:rFonts w:asciiTheme="minorBidi" w:hAnsiTheme="minorBidi"/>
                <w:sz w:val="24"/>
                <w:szCs w:val="24"/>
              </w:rPr>
            </w:pPr>
            <w:r w:rsidRPr="00CA7AB2">
              <w:rPr>
                <w:rFonts w:asciiTheme="minorBidi" w:hAnsiTheme="minorBidi"/>
                <w:sz w:val="24"/>
                <w:szCs w:val="24"/>
                <w:rtl/>
              </w:rPr>
              <w:t>שיר השבוע- אור</w:t>
            </w:r>
          </w:p>
        </w:tc>
      </w:tr>
      <w:tr w:rsidR="00E341CF" w:rsidRPr="00CA7AB2" w14:paraId="575D0A69" w14:textId="77777777" w:rsidTr="00CA7AB2">
        <w:trPr>
          <w:trHeight w:val="2873"/>
        </w:trPr>
        <w:tc>
          <w:tcPr>
            <w:tcW w:w="1185" w:type="dxa"/>
          </w:tcPr>
          <w:p w14:paraId="5583E067" w14:textId="77777777" w:rsidR="00E341CF" w:rsidRPr="00CA7AB2" w:rsidRDefault="00CA7AB2" w:rsidP="00CA7AB2">
            <w:pPr>
              <w:spacing w:line="360" w:lineRule="auto"/>
              <w:rPr>
                <w:rFonts w:asciiTheme="minorBidi" w:hAnsiTheme="minorBidi"/>
                <w:sz w:val="24"/>
                <w:szCs w:val="24"/>
                <w:rtl/>
              </w:rPr>
            </w:pPr>
            <w:r w:rsidRPr="00CA7AB2">
              <w:rPr>
                <w:rFonts w:asciiTheme="minorBidi" w:hAnsiTheme="minorBidi"/>
                <w:sz w:val="24"/>
                <w:szCs w:val="24"/>
                <w:rtl/>
              </w:rPr>
              <w:t>לחשוב מחוץ לקופסא</w:t>
            </w:r>
          </w:p>
        </w:tc>
        <w:tc>
          <w:tcPr>
            <w:tcW w:w="1185" w:type="dxa"/>
          </w:tcPr>
          <w:p w14:paraId="3F44B638" w14:textId="77777777" w:rsidR="00E341CF" w:rsidRPr="00CA7AB2" w:rsidRDefault="00CA7AB2" w:rsidP="00CA7AB2">
            <w:pPr>
              <w:spacing w:line="360" w:lineRule="auto"/>
              <w:rPr>
                <w:rFonts w:asciiTheme="minorBidi" w:hAnsiTheme="minorBidi"/>
                <w:sz w:val="24"/>
                <w:szCs w:val="24"/>
                <w:rtl/>
              </w:rPr>
            </w:pPr>
            <w:r w:rsidRPr="00CA7AB2">
              <w:rPr>
                <w:rFonts w:asciiTheme="minorBidi" w:hAnsiTheme="minorBidi"/>
                <w:sz w:val="24"/>
                <w:szCs w:val="24"/>
                <w:rtl/>
              </w:rPr>
              <w:t>איך כשלון הופך להצלחה..</w:t>
            </w:r>
          </w:p>
        </w:tc>
        <w:tc>
          <w:tcPr>
            <w:tcW w:w="1185" w:type="dxa"/>
          </w:tcPr>
          <w:p w14:paraId="4A0F6446" w14:textId="77777777" w:rsidR="00E341CF" w:rsidRPr="00CA7AB2" w:rsidRDefault="00CA7AB2" w:rsidP="00CA7AB2">
            <w:pPr>
              <w:spacing w:line="360" w:lineRule="auto"/>
              <w:rPr>
                <w:rFonts w:asciiTheme="minorBidi" w:hAnsiTheme="minorBidi"/>
                <w:sz w:val="24"/>
                <w:szCs w:val="24"/>
                <w:rtl/>
              </w:rPr>
            </w:pPr>
            <w:r>
              <w:rPr>
                <w:rFonts w:asciiTheme="minorBidi" w:hAnsiTheme="minorBidi" w:hint="cs"/>
                <w:sz w:val="24"/>
                <w:szCs w:val="24"/>
                <w:rtl/>
              </w:rPr>
              <w:t>איך מדליקים נורה?</w:t>
            </w:r>
          </w:p>
        </w:tc>
        <w:tc>
          <w:tcPr>
            <w:tcW w:w="1185" w:type="dxa"/>
          </w:tcPr>
          <w:p w14:paraId="4B86BAC7"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יש לי רעיון- קומיקס</w:t>
            </w:r>
          </w:p>
        </w:tc>
        <w:tc>
          <w:tcPr>
            <w:tcW w:w="1185" w:type="dxa"/>
          </w:tcPr>
          <w:p w14:paraId="0AB84CF9"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סיפור השבוע</w:t>
            </w:r>
          </w:p>
        </w:tc>
        <w:tc>
          <w:tcPr>
            <w:tcW w:w="1185" w:type="dxa"/>
          </w:tcPr>
          <w:p w14:paraId="5B6D966A"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שיר השבוע</w:t>
            </w:r>
          </w:p>
        </w:tc>
        <w:tc>
          <w:tcPr>
            <w:tcW w:w="1186" w:type="dxa"/>
          </w:tcPr>
          <w:p w14:paraId="163055EC"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כותרת</w:t>
            </w:r>
          </w:p>
        </w:tc>
      </w:tr>
      <w:tr w:rsidR="00E341CF" w:rsidRPr="00CA7AB2" w14:paraId="51C5C0A8" w14:textId="77777777" w:rsidTr="00CA7AB2">
        <w:trPr>
          <w:trHeight w:val="2469"/>
        </w:trPr>
        <w:tc>
          <w:tcPr>
            <w:tcW w:w="1185" w:type="dxa"/>
          </w:tcPr>
          <w:p w14:paraId="27654985" w14:textId="77777777" w:rsidR="00E341CF" w:rsidRPr="00CA7AB2" w:rsidRDefault="00CA7AB2" w:rsidP="00CA7AB2">
            <w:pPr>
              <w:spacing w:line="360" w:lineRule="auto"/>
              <w:rPr>
                <w:rFonts w:asciiTheme="minorBidi" w:hAnsiTheme="minorBidi"/>
                <w:sz w:val="24"/>
                <w:szCs w:val="24"/>
                <w:rtl/>
              </w:rPr>
            </w:pPr>
            <w:r w:rsidRPr="00CA7AB2">
              <w:rPr>
                <w:rFonts w:asciiTheme="minorBidi" w:hAnsiTheme="minorBidi"/>
                <w:sz w:val="24"/>
                <w:szCs w:val="24"/>
                <w:rtl/>
              </w:rPr>
              <w:t>חידות הגיון</w:t>
            </w:r>
          </w:p>
        </w:tc>
        <w:tc>
          <w:tcPr>
            <w:tcW w:w="1185" w:type="dxa"/>
          </w:tcPr>
          <w:p w14:paraId="73C231F4" w14:textId="77777777" w:rsidR="00E341CF" w:rsidRPr="00CA7AB2" w:rsidRDefault="00E341CF" w:rsidP="00CA7AB2">
            <w:pPr>
              <w:spacing w:line="360" w:lineRule="auto"/>
              <w:rPr>
                <w:rFonts w:asciiTheme="minorBidi" w:hAnsiTheme="minorBidi"/>
                <w:sz w:val="24"/>
                <w:szCs w:val="24"/>
              </w:rPr>
            </w:pPr>
            <w:r w:rsidRPr="00CA7AB2">
              <w:rPr>
                <w:rFonts w:asciiTheme="minorBidi" w:hAnsiTheme="minorBidi"/>
                <w:sz w:val="24"/>
                <w:szCs w:val="24"/>
                <w:rtl/>
              </w:rPr>
              <w:t>בדיוק כמו שרציתי</w:t>
            </w:r>
          </w:p>
        </w:tc>
        <w:tc>
          <w:tcPr>
            <w:tcW w:w="1185" w:type="dxa"/>
          </w:tcPr>
          <w:p w14:paraId="7C035825" w14:textId="77777777" w:rsidR="00E341CF" w:rsidRPr="00CA7AB2" w:rsidRDefault="00CA7AB2" w:rsidP="00CA7AB2">
            <w:pPr>
              <w:spacing w:line="360" w:lineRule="auto"/>
              <w:rPr>
                <w:rFonts w:asciiTheme="minorBidi" w:hAnsiTheme="minorBidi"/>
                <w:sz w:val="24"/>
                <w:szCs w:val="24"/>
                <w:rtl/>
              </w:rPr>
            </w:pPr>
            <w:r>
              <w:rPr>
                <w:rFonts w:asciiTheme="minorBidi" w:hAnsiTheme="minorBidi" w:hint="cs"/>
                <w:sz w:val="24"/>
                <w:szCs w:val="24"/>
                <w:rtl/>
              </w:rPr>
              <w:t>יצירתיות פתרון בעיה..</w:t>
            </w:r>
          </w:p>
        </w:tc>
        <w:tc>
          <w:tcPr>
            <w:tcW w:w="1185" w:type="dxa"/>
          </w:tcPr>
          <w:p w14:paraId="2759830C" w14:textId="77777777" w:rsidR="00E341CF" w:rsidRPr="00CA7AB2" w:rsidRDefault="00E341CF" w:rsidP="00CA7AB2">
            <w:pPr>
              <w:spacing w:line="360" w:lineRule="auto"/>
              <w:rPr>
                <w:rFonts w:asciiTheme="minorBidi" w:hAnsiTheme="minorBidi"/>
                <w:sz w:val="24"/>
                <w:szCs w:val="24"/>
                <w:rtl/>
              </w:rPr>
            </w:pPr>
          </w:p>
        </w:tc>
        <w:tc>
          <w:tcPr>
            <w:tcW w:w="1185" w:type="dxa"/>
          </w:tcPr>
          <w:p w14:paraId="300523B9"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תומס ואני</w:t>
            </w:r>
          </w:p>
        </w:tc>
        <w:tc>
          <w:tcPr>
            <w:tcW w:w="1185" w:type="dxa"/>
          </w:tcPr>
          <w:p w14:paraId="50384B2B"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אור</w:t>
            </w:r>
          </w:p>
        </w:tc>
        <w:tc>
          <w:tcPr>
            <w:tcW w:w="1186" w:type="dxa"/>
          </w:tcPr>
          <w:p w14:paraId="1AA89E18" w14:textId="77777777" w:rsidR="00E341CF" w:rsidRPr="00CA7AB2" w:rsidRDefault="00E341CF" w:rsidP="00CA7AB2">
            <w:pPr>
              <w:spacing w:line="360" w:lineRule="auto"/>
              <w:rPr>
                <w:rFonts w:asciiTheme="minorBidi" w:hAnsiTheme="minorBidi"/>
                <w:sz w:val="24"/>
                <w:szCs w:val="24"/>
                <w:rtl/>
              </w:rPr>
            </w:pPr>
            <w:r w:rsidRPr="00CA7AB2">
              <w:rPr>
                <w:rFonts w:asciiTheme="minorBidi" w:hAnsiTheme="minorBidi"/>
                <w:sz w:val="24"/>
                <w:szCs w:val="24"/>
                <w:rtl/>
              </w:rPr>
              <w:t>נושא</w:t>
            </w:r>
          </w:p>
        </w:tc>
      </w:tr>
    </w:tbl>
    <w:p w14:paraId="2A7CC0E1" w14:textId="77777777" w:rsidR="00E341CF" w:rsidRPr="00CA7AB2" w:rsidRDefault="00E341CF" w:rsidP="00CA7AB2">
      <w:pPr>
        <w:pStyle w:val="a7"/>
        <w:spacing w:line="360" w:lineRule="auto"/>
        <w:ind w:left="360"/>
        <w:jc w:val="center"/>
        <w:rPr>
          <w:rFonts w:asciiTheme="minorBidi" w:hAnsiTheme="minorBidi"/>
          <w:b/>
          <w:bCs/>
          <w:color w:val="002060"/>
          <w:sz w:val="24"/>
          <w:szCs w:val="24"/>
          <w:rtl/>
        </w:rPr>
      </w:pPr>
    </w:p>
    <w:p w14:paraId="0F003508" w14:textId="77777777" w:rsidR="00CA7AB2" w:rsidRPr="00CA7AB2" w:rsidRDefault="00E341CF" w:rsidP="00CA7AB2">
      <w:pPr>
        <w:pStyle w:val="a7"/>
        <w:spacing w:line="360" w:lineRule="auto"/>
        <w:ind w:left="360"/>
        <w:jc w:val="center"/>
        <w:rPr>
          <w:rFonts w:asciiTheme="minorBidi" w:hAnsiTheme="minorBidi"/>
          <w:b/>
          <w:bCs/>
          <w:color w:val="002060"/>
          <w:sz w:val="24"/>
          <w:szCs w:val="24"/>
        </w:rPr>
      </w:pPr>
      <w:r w:rsidRPr="00CA7AB2">
        <w:rPr>
          <w:rFonts w:asciiTheme="minorBidi" w:hAnsiTheme="minorBidi"/>
          <w:b/>
          <w:bCs/>
          <w:color w:val="002060"/>
          <w:sz w:val="24"/>
          <w:szCs w:val="24"/>
          <w:rtl/>
        </w:rPr>
        <w:t>קריאה מהנה!</w:t>
      </w:r>
    </w:p>
    <w:p w14:paraId="15FF3DB7" w14:textId="77777777" w:rsidR="00CA7AB2" w:rsidRPr="00CA7AB2" w:rsidRDefault="00CA7AB2" w:rsidP="00CA7AB2">
      <w:pPr>
        <w:bidi w:val="0"/>
        <w:spacing w:line="360" w:lineRule="auto"/>
        <w:rPr>
          <w:rFonts w:asciiTheme="minorBidi" w:hAnsiTheme="minorBidi"/>
          <w:b/>
          <w:bCs/>
          <w:color w:val="002060"/>
          <w:sz w:val="24"/>
          <w:szCs w:val="24"/>
        </w:rPr>
      </w:pPr>
      <w:r w:rsidRPr="00CA7AB2">
        <w:rPr>
          <w:rFonts w:asciiTheme="minorBidi" w:hAnsiTheme="minorBidi"/>
          <w:b/>
          <w:bCs/>
          <w:color w:val="002060"/>
          <w:sz w:val="24"/>
          <w:szCs w:val="24"/>
        </w:rPr>
        <w:br w:type="page"/>
      </w:r>
    </w:p>
    <w:p w14:paraId="7BEF45BB" w14:textId="77777777" w:rsidR="00E341CF" w:rsidRPr="00CA7AB2" w:rsidRDefault="00CA7AB2" w:rsidP="00CA7AB2">
      <w:pPr>
        <w:pStyle w:val="a7"/>
        <w:numPr>
          <w:ilvl w:val="0"/>
          <w:numId w:val="3"/>
        </w:numPr>
        <w:spacing w:line="360" w:lineRule="auto"/>
        <w:jc w:val="center"/>
        <w:rPr>
          <w:rFonts w:asciiTheme="minorBidi" w:hAnsiTheme="minorBidi"/>
          <w:b/>
          <w:bCs/>
          <w:color w:val="002060"/>
          <w:sz w:val="24"/>
          <w:szCs w:val="24"/>
        </w:rPr>
      </w:pPr>
      <w:r w:rsidRPr="00CA7AB2">
        <w:rPr>
          <w:rFonts w:asciiTheme="minorBidi" w:hAnsiTheme="minorBidi"/>
          <w:b/>
          <w:bCs/>
          <w:color w:val="002060"/>
          <w:sz w:val="24"/>
          <w:szCs w:val="24"/>
          <w:rtl/>
        </w:rPr>
        <w:lastRenderedPageBreak/>
        <w:t>שיר השבוע- אור</w:t>
      </w:r>
    </w:p>
    <w:p w14:paraId="2553163D"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הבחירה </w:t>
      </w:r>
      <w:proofErr w:type="spellStart"/>
      <w:r w:rsidRPr="00CA7AB2">
        <w:rPr>
          <w:rFonts w:asciiTheme="minorBidi" w:hAnsiTheme="minorBidi"/>
          <w:sz w:val="24"/>
          <w:szCs w:val="24"/>
          <w:rtl/>
        </w:rPr>
        <w:t>בשיר"אור</w:t>
      </w:r>
      <w:proofErr w:type="spellEnd"/>
      <w:r w:rsidRPr="00CA7AB2">
        <w:rPr>
          <w:rFonts w:asciiTheme="minorBidi" w:hAnsiTheme="minorBidi"/>
          <w:sz w:val="24"/>
          <w:szCs w:val="24"/>
          <w:rtl/>
        </w:rPr>
        <w:t>" נבעה משני מניעים: הראשון ואולי המתבקש הוא עניין האור עצמו וחג החנוכה שהוא כולו חג של אור. המניע השני הוא "שמש, הביאו שמש אם שמי מעוננים- עוצמת את עיני, אבל השמש היא בפנים"- על אף שהשיר עוסק בשמש, מקור אור טבעי ואנו מתחברים לאור המלאכותי, הנגיעה בשמש הפנימית, גם כאשר השמים מעוננים, גם כאשר נכשלים, להמשיך ולנסות היא לב השבוע ולב העניין.</w:t>
      </w:r>
    </w:p>
    <w:p w14:paraId="7F88ED03" w14:textId="77777777" w:rsid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את השיר, בביצוע האלמותי של שושנה דמארי, ניתן לשמוע </w:t>
      </w:r>
      <w:hyperlink r:id="rId7" w:history="1">
        <w:r w:rsidRPr="00CA7AB2">
          <w:rPr>
            <w:rStyle w:val="Hyperlink"/>
            <w:rFonts w:asciiTheme="minorBidi" w:hAnsiTheme="minorBidi"/>
            <w:sz w:val="24"/>
            <w:szCs w:val="24"/>
            <w:rtl/>
          </w:rPr>
          <w:t>כאן</w:t>
        </w:r>
      </w:hyperlink>
    </w:p>
    <w:p w14:paraId="42F9778A" w14:textId="77777777" w:rsidR="00CA7AB2" w:rsidRPr="00CA7AB2" w:rsidRDefault="00CA7AB2" w:rsidP="008152D9">
      <w:pPr>
        <w:spacing w:line="360" w:lineRule="auto"/>
        <w:ind w:left="360"/>
        <w:rPr>
          <w:rFonts w:asciiTheme="minorBidi" w:hAnsiTheme="minorBidi"/>
          <w:sz w:val="24"/>
          <w:szCs w:val="24"/>
          <w:rtl/>
        </w:rPr>
      </w:pPr>
      <w:r w:rsidRPr="00CA7AB2">
        <w:rPr>
          <w:rFonts w:asciiTheme="minorBidi" w:hAnsiTheme="minorBidi"/>
          <w:sz w:val="24"/>
          <w:szCs w:val="24"/>
          <w:rtl/>
        </w:rPr>
        <w:t>מילות השיר לשימושכן הטוב:</w:t>
      </w:r>
    </w:p>
    <w:p w14:paraId="776BAEE3" w14:textId="77777777" w:rsidR="00CA7AB2" w:rsidRPr="00CA7AB2" w:rsidRDefault="00CA7AB2" w:rsidP="00CA7AB2">
      <w:pPr>
        <w:spacing w:line="360" w:lineRule="auto"/>
        <w:ind w:left="360"/>
        <w:rPr>
          <w:rFonts w:asciiTheme="minorBidi" w:hAnsiTheme="minorBidi"/>
          <w:color w:val="000000"/>
          <w:sz w:val="24"/>
          <w:szCs w:val="24"/>
          <w:shd w:val="clear" w:color="auto" w:fill="FFFFFF"/>
          <w:rtl/>
        </w:rPr>
      </w:pPr>
      <w:r w:rsidRPr="00CA7AB2">
        <w:rPr>
          <w:rFonts w:asciiTheme="minorBidi" w:hAnsiTheme="minorBidi"/>
          <w:color w:val="000000"/>
          <w:sz w:val="24"/>
          <w:szCs w:val="24"/>
          <w:shd w:val="clear" w:color="auto" w:fill="FFFFFF"/>
          <w:rtl/>
        </w:rPr>
        <w:t>אור/ מילים ולחן: נעמי שמר</w:t>
      </w:r>
    </w:p>
    <w:p w14:paraId="0B729CD5" w14:textId="77777777" w:rsidR="00CA7AB2" w:rsidRPr="00CA7AB2" w:rsidRDefault="00CA7AB2" w:rsidP="00CA7AB2">
      <w:pPr>
        <w:spacing w:after="0" w:line="360" w:lineRule="auto"/>
        <w:rPr>
          <w:rFonts w:asciiTheme="minorBidi" w:hAnsiTheme="minorBidi"/>
          <w:b/>
          <w:bCs/>
          <w:sz w:val="24"/>
          <w:szCs w:val="24"/>
          <w:rtl/>
        </w:rPr>
      </w:pPr>
      <w:r w:rsidRPr="00CA7AB2">
        <w:rPr>
          <w:rFonts w:asciiTheme="minorBidi" w:hAnsiTheme="minorBidi"/>
          <w:b/>
          <w:bCs/>
          <w:noProof/>
          <w:sz w:val="24"/>
          <w:szCs w:val="24"/>
        </w:rPr>
        <mc:AlternateContent>
          <mc:Choice Requires="wps">
            <w:drawing>
              <wp:anchor distT="0" distB="0" distL="114300" distR="114300" simplePos="0" relativeHeight="251659264" behindDoc="0" locked="0" layoutInCell="1" allowOverlap="1" wp14:anchorId="6714D852" wp14:editId="25BB9DCE">
                <wp:simplePos x="0" y="0"/>
                <wp:positionH relativeFrom="column">
                  <wp:posOffset>5286375</wp:posOffset>
                </wp:positionH>
                <wp:positionV relativeFrom="paragraph">
                  <wp:posOffset>165735</wp:posOffset>
                </wp:positionV>
                <wp:extent cx="1019175" cy="1181100"/>
                <wp:effectExtent l="0" t="0" r="9525" b="0"/>
                <wp:wrapNone/>
                <wp:docPr id="10" name="תיבת טקסט 10"/>
                <wp:cNvGraphicFramePr/>
                <a:graphic xmlns:a="http://schemas.openxmlformats.org/drawingml/2006/main">
                  <a:graphicData uri="http://schemas.microsoft.com/office/word/2010/wordprocessingShape">
                    <wps:wsp>
                      <wps:cNvSpPr txBox="1"/>
                      <wps:spPr>
                        <a:xfrm>
                          <a:off x="0" y="0"/>
                          <a:ext cx="1019175" cy="1181100"/>
                        </a:xfrm>
                        <a:prstGeom prst="rect">
                          <a:avLst/>
                        </a:prstGeom>
                        <a:solidFill>
                          <a:sysClr val="window" lastClr="FFFFFF"/>
                        </a:solidFill>
                        <a:ln w="6350">
                          <a:noFill/>
                        </a:ln>
                        <a:effectLst/>
                      </wps:spPr>
                      <wps:txbx>
                        <w:txbxContent>
                          <w:p w14:paraId="569B3ABD" w14:textId="77777777" w:rsidR="00CA7AB2" w:rsidRDefault="00CA7AB2" w:rsidP="00CA7AB2">
                            <w:r>
                              <w:rPr>
                                <w:noProof/>
                              </w:rPr>
                              <w:drawing>
                                <wp:inline distT="0" distB="0" distL="0" distR="0" wp14:anchorId="2B3CA614" wp14:editId="50BC10C6">
                                  <wp:extent cx="933450" cy="9334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8">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96632" id="_x0000_t202" coordsize="21600,21600" o:spt="202" path="m,l,21600r21600,l21600,xe">
                <v:stroke joinstyle="miter"/>
                <v:path gradientshapeok="t" o:connecttype="rect"/>
              </v:shapetype>
              <v:shape id="תיבת טקסט 10" o:spid="_x0000_s1026" type="#_x0000_t202" style="position:absolute;left:0;text-align:left;margin-left:416.25pt;margin-top:13.05pt;width:80.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" fillcolor="window" stroked="f" strokeweight=".5pt">
                <v:textbox>
                  <w:txbxContent>
                    <w:p w:rsidR="00CA7AB2" w:rsidRDefault="00CA7AB2" w:rsidP="00CA7AB2">
                      <w:r>
                        <w:rPr>
                          <w:noProof/>
                        </w:rPr>
                        <w:drawing>
                          <wp:inline distT="0" distB="0" distL="0" distR="0" wp14:anchorId="743822E3" wp14:editId="289F50E2">
                            <wp:extent cx="933450" cy="93345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v:textbox>
              </v:shape>
            </w:pict>
          </mc:Fallback>
        </mc:AlternateContent>
      </w:r>
      <w:r w:rsidRPr="00CA7AB2">
        <w:rPr>
          <w:rFonts w:asciiTheme="minorBidi" w:hAnsiTheme="minorBidi"/>
          <w:b/>
          <w:bCs/>
          <w:sz w:val="24"/>
          <w:szCs w:val="24"/>
          <w:rtl/>
        </w:rPr>
        <w:t>הצעות הגשה כמה אפשרויות לבחירתכם/ן –</w:t>
      </w:r>
    </w:p>
    <w:p w14:paraId="46F75BF0" w14:textId="590A10C4" w:rsidR="00CA7AB2" w:rsidRPr="001D033C" w:rsidRDefault="00CA7AB2" w:rsidP="001D033C">
      <w:pPr>
        <w:pStyle w:val="a7"/>
        <w:numPr>
          <w:ilvl w:val="0"/>
          <w:numId w:val="4"/>
        </w:numPr>
        <w:spacing w:line="360" w:lineRule="auto"/>
        <w:rPr>
          <w:rFonts w:asciiTheme="minorBidi" w:hAnsiTheme="minorBidi"/>
          <w:sz w:val="24"/>
          <w:szCs w:val="24"/>
          <w:rtl/>
        </w:rPr>
      </w:pPr>
      <w:r w:rsidRPr="001D033C">
        <w:rPr>
          <w:rFonts w:asciiTheme="minorBidi" w:hAnsiTheme="minorBidi"/>
          <w:sz w:val="24"/>
          <w:szCs w:val="24"/>
          <w:rtl/>
        </w:rPr>
        <w:t>. שימוש בכלי נגינה</w:t>
      </w:r>
    </w:p>
    <w:p w14:paraId="1A8EE7BF" w14:textId="48D2A4D3" w:rsidR="00CA7AB2" w:rsidRPr="001D033C" w:rsidRDefault="00CA7AB2" w:rsidP="001D033C">
      <w:pPr>
        <w:pStyle w:val="a7"/>
        <w:numPr>
          <w:ilvl w:val="0"/>
          <w:numId w:val="4"/>
        </w:numPr>
        <w:spacing w:line="360" w:lineRule="auto"/>
        <w:rPr>
          <w:rFonts w:asciiTheme="minorBidi" w:hAnsiTheme="minorBidi"/>
          <w:sz w:val="24"/>
          <w:szCs w:val="24"/>
          <w:rtl/>
        </w:rPr>
      </w:pPr>
      <w:r w:rsidRPr="001D033C">
        <w:rPr>
          <w:rFonts w:asciiTheme="minorBidi" w:hAnsiTheme="minorBidi"/>
          <w:sz w:val="24"/>
          <w:szCs w:val="24"/>
          <w:rtl/>
        </w:rPr>
        <w:t>יצירת תנועות גוף המתאימות למוסיקה ולמילים.</w:t>
      </w:r>
    </w:p>
    <w:p w14:paraId="775D50E4" w14:textId="77777777" w:rsidR="00CA7AB2" w:rsidRPr="00CA7AB2" w:rsidRDefault="00CA7AB2" w:rsidP="00CA7AB2">
      <w:pPr>
        <w:spacing w:line="360" w:lineRule="auto"/>
        <w:ind w:left="360"/>
        <w:rPr>
          <w:rFonts w:asciiTheme="minorBidi" w:hAnsiTheme="minorBidi"/>
          <w:sz w:val="24"/>
          <w:szCs w:val="24"/>
          <w:rtl/>
        </w:rPr>
      </w:pPr>
    </w:p>
    <w:p w14:paraId="51F5381C" w14:textId="77777777" w:rsidR="00CA7AB2" w:rsidRPr="00CA7AB2" w:rsidRDefault="00CA7AB2" w:rsidP="00CA7AB2">
      <w:pPr>
        <w:bidi w:val="0"/>
        <w:spacing w:line="360" w:lineRule="auto"/>
        <w:rPr>
          <w:rFonts w:asciiTheme="minorBidi" w:hAnsiTheme="minorBidi"/>
          <w:sz w:val="24"/>
          <w:szCs w:val="24"/>
          <w:rtl/>
        </w:rPr>
      </w:pPr>
      <w:r w:rsidRPr="00CA7AB2">
        <w:rPr>
          <w:rFonts w:asciiTheme="minorBidi" w:hAnsiTheme="minorBidi"/>
          <w:sz w:val="24"/>
          <w:szCs w:val="24"/>
          <w:rtl/>
        </w:rPr>
        <w:br w:type="page"/>
      </w:r>
    </w:p>
    <w:p w14:paraId="4776589F" w14:textId="77777777" w:rsidR="00CA7AB2" w:rsidRPr="00CA7AB2" w:rsidRDefault="00CA7AB2" w:rsidP="00CA7AB2">
      <w:pPr>
        <w:pStyle w:val="a7"/>
        <w:numPr>
          <w:ilvl w:val="0"/>
          <w:numId w:val="3"/>
        </w:numPr>
        <w:spacing w:line="360" w:lineRule="auto"/>
        <w:rPr>
          <w:rFonts w:asciiTheme="minorBidi" w:hAnsiTheme="minorBidi"/>
          <w:b/>
          <w:bCs/>
          <w:color w:val="4472C4" w:themeColor="accent5"/>
          <w:sz w:val="24"/>
          <w:szCs w:val="24"/>
          <w:rtl/>
        </w:rPr>
      </w:pPr>
      <w:r w:rsidRPr="00CA7AB2">
        <w:rPr>
          <w:rFonts w:asciiTheme="minorBidi" w:hAnsiTheme="minorBidi"/>
          <w:b/>
          <w:bCs/>
          <w:color w:val="4472C4" w:themeColor="accent5"/>
          <w:sz w:val="24"/>
          <w:szCs w:val="24"/>
          <w:rtl/>
        </w:rPr>
        <w:lastRenderedPageBreak/>
        <w:t>סיפור השבוע- תומס ואני</w:t>
      </w:r>
    </w:p>
    <w:p w14:paraId="2232AC6C"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הספר "תומס ואני" מספר את סיפורו של הממציא תומס אדיסון מזווית ייחודית. ראשית, הסיפור מסופר כ"סיפור בתוך סיפור" ומשולב בסיפורו של יוני, ילד שחווה יום פחות מוצלח.. ושנית, ההתמקדות בסיפור אינה דווקא בחוויית ההצלחה של הממציא אלא בדרך שעשה, בניסיונות </w:t>
      </w:r>
      <w:proofErr w:type="spellStart"/>
      <w:r w:rsidRPr="00CA7AB2">
        <w:rPr>
          <w:rFonts w:asciiTheme="minorBidi" w:hAnsiTheme="minorBidi"/>
          <w:sz w:val="24"/>
          <w:szCs w:val="24"/>
          <w:rtl/>
        </w:rPr>
        <w:t>ובכשלונות</w:t>
      </w:r>
      <w:proofErr w:type="spellEnd"/>
      <w:r w:rsidRPr="00CA7AB2">
        <w:rPr>
          <w:rFonts w:asciiTheme="minorBidi" w:hAnsiTheme="minorBidi"/>
          <w:sz w:val="24"/>
          <w:szCs w:val="24"/>
          <w:rtl/>
        </w:rPr>
        <w:t xml:space="preserve"> שהביאו אותו להצלחות הגדולות ששינו את חיינו.</w:t>
      </w:r>
    </w:p>
    <w:p w14:paraId="0D0D6ADA"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על תומס אדיסון תוכלו לקרוא </w:t>
      </w:r>
      <w:hyperlink r:id="rId10" w:history="1">
        <w:r w:rsidRPr="00CA7AB2">
          <w:rPr>
            <w:rStyle w:val="Hyperlink"/>
            <w:rFonts w:asciiTheme="minorBidi" w:hAnsiTheme="minorBidi"/>
            <w:sz w:val="24"/>
            <w:szCs w:val="24"/>
            <w:rtl/>
          </w:rPr>
          <w:t>כאן</w:t>
        </w:r>
      </w:hyperlink>
      <w:r w:rsidRPr="00CA7AB2">
        <w:rPr>
          <w:rFonts w:asciiTheme="minorBidi" w:hAnsiTheme="minorBidi"/>
          <w:sz w:val="24"/>
          <w:szCs w:val="24"/>
          <w:rtl/>
        </w:rPr>
        <w:t xml:space="preserve">, </w:t>
      </w:r>
      <w:hyperlink r:id="rId11" w:history="1">
        <w:r w:rsidRPr="00CA7AB2">
          <w:rPr>
            <w:rStyle w:val="Hyperlink"/>
            <w:rFonts w:asciiTheme="minorBidi" w:hAnsiTheme="minorBidi"/>
            <w:sz w:val="24"/>
            <w:szCs w:val="24"/>
            <w:rtl/>
          </w:rPr>
          <w:t>כאן</w:t>
        </w:r>
      </w:hyperlink>
      <w:r w:rsidRPr="00CA7AB2">
        <w:rPr>
          <w:rFonts w:asciiTheme="minorBidi" w:hAnsiTheme="minorBidi"/>
          <w:sz w:val="24"/>
          <w:szCs w:val="24"/>
          <w:rtl/>
        </w:rPr>
        <w:t xml:space="preserve"> ו</w:t>
      </w:r>
      <w:hyperlink r:id="rId12" w:history="1">
        <w:r w:rsidRPr="00CA7AB2">
          <w:rPr>
            <w:rStyle w:val="Hyperlink"/>
            <w:rFonts w:asciiTheme="minorBidi" w:hAnsiTheme="minorBidi"/>
            <w:sz w:val="24"/>
            <w:szCs w:val="24"/>
            <w:rtl/>
          </w:rPr>
          <w:t>כאן</w:t>
        </w:r>
      </w:hyperlink>
      <w:r w:rsidRPr="00CA7AB2">
        <w:rPr>
          <w:rFonts w:asciiTheme="minorBidi" w:hAnsiTheme="minorBidi"/>
          <w:sz w:val="24"/>
          <w:szCs w:val="24"/>
          <w:rtl/>
        </w:rPr>
        <w:t>.</w:t>
      </w:r>
    </w:p>
    <w:p w14:paraId="56C8E8D6"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על הנורה החשמלית תוכלו לקרוא </w:t>
      </w:r>
      <w:hyperlink r:id="rId13" w:history="1">
        <w:r w:rsidRPr="00CA7AB2">
          <w:rPr>
            <w:rStyle w:val="Hyperlink"/>
            <w:rFonts w:asciiTheme="minorBidi" w:hAnsiTheme="minorBidi"/>
            <w:sz w:val="24"/>
            <w:szCs w:val="24"/>
            <w:rtl/>
          </w:rPr>
          <w:t>כאן</w:t>
        </w:r>
      </w:hyperlink>
      <w:r w:rsidRPr="00CA7AB2">
        <w:rPr>
          <w:rFonts w:asciiTheme="minorBidi" w:hAnsiTheme="minorBidi"/>
          <w:sz w:val="24"/>
          <w:szCs w:val="24"/>
          <w:rtl/>
        </w:rPr>
        <w:t xml:space="preserve"> </w:t>
      </w:r>
      <w:hyperlink r:id="rId14" w:anchor="acceptLicense" w:history="1">
        <w:r w:rsidRPr="00CA7AB2">
          <w:rPr>
            <w:rStyle w:val="Hyperlink"/>
            <w:rFonts w:asciiTheme="minorBidi" w:hAnsiTheme="minorBidi"/>
            <w:sz w:val="24"/>
            <w:szCs w:val="24"/>
            <w:rtl/>
          </w:rPr>
          <w:t>וכאן</w:t>
        </w:r>
      </w:hyperlink>
      <w:r w:rsidRPr="00CA7AB2">
        <w:rPr>
          <w:rFonts w:asciiTheme="minorBidi" w:hAnsiTheme="minorBidi"/>
          <w:sz w:val="24"/>
          <w:szCs w:val="24"/>
          <w:rtl/>
        </w:rPr>
        <w:t>.</w:t>
      </w:r>
    </w:p>
    <w:p w14:paraId="74994A0F" w14:textId="77777777" w:rsidR="00CA7AB2" w:rsidRPr="00CA7AB2" w:rsidRDefault="00CA7AB2" w:rsidP="00CA7AB2">
      <w:pPr>
        <w:spacing w:line="360" w:lineRule="auto"/>
        <w:ind w:left="360"/>
        <w:rPr>
          <w:rFonts w:asciiTheme="minorBidi" w:hAnsiTheme="minorBidi"/>
          <w:b/>
          <w:bCs/>
          <w:color w:val="4472C4" w:themeColor="accent5"/>
          <w:sz w:val="24"/>
          <w:szCs w:val="24"/>
          <w:rtl/>
        </w:rPr>
      </w:pPr>
      <w:r w:rsidRPr="00CA7AB2">
        <w:rPr>
          <w:rFonts w:asciiTheme="minorBidi" w:hAnsiTheme="minorBidi"/>
          <w:b/>
          <w:bCs/>
          <w:noProof/>
          <w:color w:val="002060"/>
          <w:sz w:val="24"/>
          <w:szCs w:val="24"/>
        </w:rPr>
        <mc:AlternateContent>
          <mc:Choice Requires="wps">
            <w:drawing>
              <wp:anchor distT="0" distB="0" distL="114300" distR="114300" simplePos="0" relativeHeight="251661312" behindDoc="0" locked="0" layoutInCell="1" allowOverlap="1" wp14:anchorId="29A19D69" wp14:editId="38209A1D">
                <wp:simplePos x="0" y="0"/>
                <wp:positionH relativeFrom="column">
                  <wp:posOffset>5286375</wp:posOffset>
                </wp:positionH>
                <wp:positionV relativeFrom="paragraph">
                  <wp:posOffset>165735</wp:posOffset>
                </wp:positionV>
                <wp:extent cx="1019175" cy="1181100"/>
                <wp:effectExtent l="0" t="0" r="9525" b="0"/>
                <wp:wrapNone/>
                <wp:docPr id="1" name="תיבת טקסט 1"/>
                <wp:cNvGraphicFramePr/>
                <a:graphic xmlns:a="http://schemas.openxmlformats.org/drawingml/2006/main">
                  <a:graphicData uri="http://schemas.microsoft.com/office/word/2010/wordprocessingShape">
                    <wps:wsp>
                      <wps:cNvSpPr txBox="1"/>
                      <wps:spPr>
                        <a:xfrm>
                          <a:off x="0" y="0"/>
                          <a:ext cx="10191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A831F" w14:textId="77777777" w:rsidR="00CA7AB2" w:rsidRDefault="00CA7AB2">
                            <w:r>
                              <w:rPr>
                                <w:noProof/>
                              </w:rPr>
                              <w:drawing>
                                <wp:inline distT="0" distB="0" distL="0" distR="0" wp14:anchorId="59DC6F05" wp14:editId="789BECA7">
                                  <wp:extent cx="933450" cy="9334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 o:spid="_x0000_s1027" type="#_x0000_t202" style="position:absolute;left:0;text-align:left;margin-left:416.25pt;margin-top:13.05pt;width:80.2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" fillcolor="white [3201]" stroked="f" strokeweight=".5pt">
                <v:textbox>
                  <w:txbxContent>
                    <w:p w:rsidR="00CA7AB2" w:rsidRDefault="00CA7AB2">
                      <w:r>
                        <w:rPr>
                          <w:noProof/>
                        </w:rPr>
                        <w:drawing>
                          <wp:inline distT="0" distB="0" distL="0" distR="0">
                            <wp:extent cx="933450" cy="9334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v:textbox>
              </v:shape>
            </w:pict>
          </mc:Fallback>
        </mc:AlternateContent>
      </w:r>
      <w:r w:rsidRPr="00CA7AB2">
        <w:rPr>
          <w:rFonts w:asciiTheme="minorBidi" w:hAnsiTheme="minorBidi"/>
          <w:b/>
          <w:bCs/>
          <w:color w:val="4472C4" w:themeColor="accent5"/>
          <w:sz w:val="24"/>
          <w:szCs w:val="24"/>
          <w:rtl/>
        </w:rPr>
        <w:t>הצעת הגשה:</w:t>
      </w:r>
    </w:p>
    <w:p w14:paraId="37BB0601" w14:textId="77777777" w:rsidR="00CA7AB2" w:rsidRPr="00CA7AB2" w:rsidRDefault="008152D9"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נזמין </w:t>
      </w:r>
      <w:r w:rsidR="00CA7AB2" w:rsidRPr="00CA7AB2">
        <w:rPr>
          <w:rFonts w:asciiTheme="minorBidi" w:hAnsiTheme="minorBidi"/>
          <w:sz w:val="24"/>
          <w:szCs w:val="24"/>
          <w:rtl/>
        </w:rPr>
        <w:t xml:space="preserve">את התלמידים לחשוב על חווית כישלון, בכל תחום שיבחרו.. רגע בו הם הרגישו מתוסכלים מדבר שרצו, ניסו ולא הצליחו. תנו להם רגע לשהות בחוויה, הזמינו אותם לנסות ולהיזכר בחוויה לפרטיה, מה היה </w:t>
      </w:r>
      <w:proofErr w:type="spellStart"/>
      <w:r w:rsidR="00CA7AB2" w:rsidRPr="00CA7AB2">
        <w:rPr>
          <w:rFonts w:asciiTheme="minorBidi" w:hAnsiTheme="minorBidi"/>
          <w:sz w:val="24"/>
          <w:szCs w:val="24"/>
          <w:rtl/>
        </w:rPr>
        <w:t>הנסיון</w:t>
      </w:r>
      <w:proofErr w:type="spellEnd"/>
      <w:r w:rsidR="00CA7AB2" w:rsidRPr="00CA7AB2">
        <w:rPr>
          <w:rFonts w:asciiTheme="minorBidi" w:hAnsiTheme="minorBidi"/>
          <w:sz w:val="24"/>
          <w:szCs w:val="24"/>
          <w:rtl/>
        </w:rPr>
        <w:t xml:space="preserve">, מי היו הנוכחים בזמן החוויה, איך הרגישו בשעת </w:t>
      </w:r>
      <w:proofErr w:type="spellStart"/>
      <w:r w:rsidR="00CA7AB2" w:rsidRPr="00CA7AB2">
        <w:rPr>
          <w:rFonts w:asciiTheme="minorBidi" w:hAnsiTheme="minorBidi"/>
          <w:sz w:val="24"/>
          <w:szCs w:val="24"/>
          <w:rtl/>
        </w:rPr>
        <w:t>הנסיון</w:t>
      </w:r>
      <w:proofErr w:type="spellEnd"/>
      <w:r w:rsidR="00CA7AB2" w:rsidRPr="00CA7AB2">
        <w:rPr>
          <w:rFonts w:asciiTheme="minorBidi" w:hAnsiTheme="minorBidi"/>
          <w:sz w:val="24"/>
          <w:szCs w:val="24"/>
          <w:rtl/>
        </w:rPr>
        <w:t>, איך הרגישו עם חוסר ההצלחה, איך הם הגיבו, איך הגיבה הסביבה.</w:t>
      </w:r>
    </w:p>
    <w:p w14:paraId="1CE22537"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כעת הזמינו אותם לצייר על הדף את התחושה באותו רגע ממש. </w:t>
      </w:r>
    </w:p>
    <w:p w14:paraId="2ABA6215"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בקשו מהתלמידים להשתמש בצבעים, בהם הם שולטים בעוצמת הצבע על הדף, בכיוון הציור וכמובן בגוונים. </w:t>
      </w:r>
    </w:p>
    <w:p w14:paraId="4B5194D2"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משסיימו נחזור לאותו רגע של כישלון ונתסרט את סיום החוויה מחדש- </w:t>
      </w:r>
    </w:p>
    <w:p w14:paraId="13C72A49"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האם ניסנו שוב את אותו דבר? האם חווינו הצלחה </w:t>
      </w:r>
      <w:proofErr w:type="spellStart"/>
      <w:r w:rsidRPr="00CA7AB2">
        <w:rPr>
          <w:rFonts w:asciiTheme="minorBidi" w:hAnsiTheme="minorBidi"/>
          <w:sz w:val="24"/>
          <w:szCs w:val="24"/>
          <w:rtl/>
        </w:rPr>
        <w:t>בנסיון</w:t>
      </w:r>
      <w:proofErr w:type="spellEnd"/>
      <w:r w:rsidRPr="00CA7AB2">
        <w:rPr>
          <w:rFonts w:asciiTheme="minorBidi" w:hAnsiTheme="minorBidi"/>
          <w:sz w:val="24"/>
          <w:szCs w:val="24"/>
          <w:rtl/>
        </w:rPr>
        <w:t xml:space="preserve"> השני, שלישי חמישי? ואם לא ננסה לחשוב במה קידם אותו </w:t>
      </w:r>
      <w:proofErr w:type="spellStart"/>
      <w:r w:rsidRPr="00CA7AB2">
        <w:rPr>
          <w:rFonts w:asciiTheme="minorBidi" w:hAnsiTheme="minorBidi"/>
          <w:sz w:val="24"/>
          <w:szCs w:val="24"/>
          <w:rtl/>
        </w:rPr>
        <w:t>הנסיון</w:t>
      </w:r>
      <w:proofErr w:type="spellEnd"/>
      <w:r w:rsidRPr="00CA7AB2">
        <w:rPr>
          <w:rFonts w:asciiTheme="minorBidi" w:hAnsiTheme="minorBidi"/>
          <w:sz w:val="24"/>
          <w:szCs w:val="24"/>
          <w:rtl/>
        </w:rPr>
        <w:t xml:space="preserve">? כעת ניקח דף חדש ונצייר את תחושותינו לגבי הכשלון. </w:t>
      </w:r>
    </w:p>
    <w:p w14:paraId="5AADFEDF"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 xml:space="preserve">בסיום, נעמיד את הציורים זה מול זה ונבחן את הציורים. </w:t>
      </w:r>
    </w:p>
    <w:p w14:paraId="60178E5F" w14:textId="77777777" w:rsidR="00CA7AB2" w:rsidRP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האם השתנה משהו כאשר בחנו את הכישלון בעיניים חדשות? האם השתנו העוצמות והתחושות שלנו כלפי החוויה? האם, במבט לאחור, גם החוויה השלילית של חוסר ההצלחה, הפכה בעיננו לחוויה מלמדת?</w:t>
      </w:r>
    </w:p>
    <w:p w14:paraId="02BDB8CB" w14:textId="77777777" w:rsidR="00CA7AB2" w:rsidRPr="00CA7AB2" w:rsidRDefault="00CA7AB2" w:rsidP="00CA7AB2">
      <w:pPr>
        <w:bidi w:val="0"/>
        <w:spacing w:line="360" w:lineRule="auto"/>
        <w:rPr>
          <w:rFonts w:asciiTheme="minorBidi" w:hAnsiTheme="minorBidi"/>
          <w:sz w:val="24"/>
          <w:szCs w:val="24"/>
          <w:rtl/>
        </w:rPr>
      </w:pPr>
      <w:r w:rsidRPr="00CA7AB2">
        <w:rPr>
          <w:rFonts w:asciiTheme="minorBidi" w:hAnsiTheme="minorBidi"/>
          <w:sz w:val="24"/>
          <w:szCs w:val="24"/>
          <w:rtl/>
        </w:rPr>
        <w:br w:type="page"/>
      </w:r>
    </w:p>
    <w:p w14:paraId="4366F4E6" w14:textId="77777777" w:rsidR="00CA7AB2" w:rsidRPr="00CA7AB2" w:rsidRDefault="00CA7AB2" w:rsidP="00CA7AB2">
      <w:pPr>
        <w:pStyle w:val="a7"/>
        <w:numPr>
          <w:ilvl w:val="0"/>
          <w:numId w:val="3"/>
        </w:numPr>
        <w:spacing w:line="360" w:lineRule="auto"/>
        <w:rPr>
          <w:rFonts w:asciiTheme="minorBidi" w:hAnsiTheme="minorBidi"/>
          <w:b/>
          <w:bCs/>
          <w:color w:val="4472C4" w:themeColor="accent5"/>
          <w:sz w:val="24"/>
          <w:szCs w:val="24"/>
        </w:rPr>
      </w:pPr>
      <w:r w:rsidRPr="00CA7AB2">
        <w:rPr>
          <w:rFonts w:asciiTheme="minorBidi" w:hAnsiTheme="minorBidi"/>
          <w:b/>
          <w:bCs/>
          <w:color w:val="4472C4" w:themeColor="accent5"/>
          <w:sz w:val="24"/>
          <w:szCs w:val="24"/>
          <w:rtl/>
        </w:rPr>
        <w:lastRenderedPageBreak/>
        <w:t>יש לי רעיון!</w:t>
      </w:r>
    </w:p>
    <w:p w14:paraId="5FCDFB64" w14:textId="77777777" w:rsidR="00CA7AB2" w:rsidRDefault="00CA7AB2" w:rsidP="00CA7AB2">
      <w:pPr>
        <w:spacing w:line="360" w:lineRule="auto"/>
        <w:ind w:left="360"/>
        <w:rPr>
          <w:rFonts w:asciiTheme="minorBidi" w:hAnsiTheme="minorBidi"/>
          <w:sz w:val="24"/>
          <w:szCs w:val="24"/>
          <w:rtl/>
        </w:rPr>
      </w:pPr>
      <w:r w:rsidRPr="00CA7AB2">
        <w:rPr>
          <w:rFonts w:asciiTheme="minorBidi" w:hAnsiTheme="minorBidi"/>
          <w:sz w:val="24"/>
          <w:szCs w:val="24"/>
          <w:rtl/>
        </w:rPr>
        <w:t>שפת הקומיקס היא שפה מעניינת בה יש דימויים קבועים לתיאור סיטואציות. כאשר דמות קומיקס מגלה רעיון שיכול לסייע לה מופיעה מעל ראשה נורה.</w:t>
      </w:r>
      <w:r w:rsidR="008152D9">
        <w:rPr>
          <w:rFonts w:asciiTheme="minorBidi" w:hAnsiTheme="minorBidi" w:hint="cs"/>
          <w:sz w:val="24"/>
          <w:szCs w:val="24"/>
          <w:rtl/>
        </w:rPr>
        <w:t xml:space="preserve"> </w:t>
      </w:r>
    </w:p>
    <w:p w14:paraId="7C320204" w14:textId="77777777" w:rsidR="008152D9" w:rsidRDefault="008152D9" w:rsidP="00CA7AB2">
      <w:pPr>
        <w:spacing w:line="360" w:lineRule="auto"/>
        <w:ind w:left="360"/>
        <w:rPr>
          <w:rFonts w:asciiTheme="minorBidi" w:hAnsiTheme="minorBidi"/>
          <w:b/>
          <w:bCs/>
          <w:color w:val="4472C4" w:themeColor="accent5"/>
          <w:sz w:val="24"/>
          <w:szCs w:val="24"/>
          <w:rtl/>
        </w:rPr>
      </w:pPr>
      <w:r w:rsidRPr="008152D9">
        <w:rPr>
          <w:rFonts w:asciiTheme="minorBidi" w:hAnsiTheme="minorBidi" w:hint="cs"/>
          <w:b/>
          <w:bCs/>
          <w:noProof/>
          <w:color w:val="002060"/>
          <w:sz w:val="24"/>
          <w:szCs w:val="24"/>
        </w:rPr>
        <mc:AlternateContent>
          <mc:Choice Requires="wps">
            <w:drawing>
              <wp:anchor distT="0" distB="0" distL="114300" distR="114300" simplePos="0" relativeHeight="251665408" behindDoc="0" locked="0" layoutInCell="1" allowOverlap="1" wp14:anchorId="55C523A0" wp14:editId="06F489D8">
                <wp:simplePos x="0" y="0"/>
                <wp:positionH relativeFrom="column">
                  <wp:posOffset>5334000</wp:posOffset>
                </wp:positionH>
                <wp:positionV relativeFrom="paragraph">
                  <wp:posOffset>238125</wp:posOffset>
                </wp:positionV>
                <wp:extent cx="923925" cy="847725"/>
                <wp:effectExtent l="0" t="0" r="9525" b="9525"/>
                <wp:wrapNone/>
                <wp:docPr id="21" name="תיבת טקסט 21"/>
                <wp:cNvGraphicFramePr/>
                <a:graphic xmlns:a="http://schemas.openxmlformats.org/drawingml/2006/main">
                  <a:graphicData uri="http://schemas.microsoft.com/office/word/2010/wordprocessingShape">
                    <wps:wsp>
                      <wps:cNvSpPr txBox="1"/>
                      <wps:spPr>
                        <a:xfrm>
                          <a:off x="0" y="0"/>
                          <a:ext cx="92392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85B0D" w14:textId="77777777" w:rsidR="008152D9" w:rsidRDefault="008152D9">
                            <w:r>
                              <w:rPr>
                                <w:rFonts w:ascii="Arial" w:hAnsi="Arial" w:cs="Arial" w:hint="cs"/>
                                <w:noProof/>
                                <w:sz w:val="24"/>
                                <w:szCs w:val="24"/>
                                <w:rtl/>
                              </w:rPr>
                              <w:drawing>
                                <wp:inline distT="0" distB="0" distL="0" distR="0" wp14:anchorId="10D2BAB5" wp14:editId="7F5164ED">
                                  <wp:extent cx="706120" cy="706120"/>
                                  <wp:effectExtent l="0" t="0" r="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amore1.jpg"/>
                                          <pic:cNvPicPr/>
                                        </pic:nvPicPr>
                                        <pic:blipFill>
                                          <a:blip r:embed="rId15">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1" o:spid="_x0000_s1028" type="#_x0000_t202" style="position:absolute;left:0;text-align:left;margin-left:420pt;margin-top:18.75pt;width:72.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" fillcolor="white [3201]" stroked="f" strokeweight=".5pt">
                <v:textbox>
                  <w:txbxContent>
                    <w:p w:rsidR="008152D9" w:rsidRDefault="008152D9">
                      <w:r>
                        <w:rPr>
                          <w:rFonts w:ascii="Arial" w:hAnsi="Arial" w:cs="Arial" w:hint="cs"/>
                          <w:noProof/>
                          <w:sz w:val="24"/>
                          <w:szCs w:val="24"/>
                          <w:rtl/>
                        </w:rPr>
                        <w:drawing>
                          <wp:inline distT="0" distB="0" distL="0" distR="0" wp14:anchorId="57DBBA69" wp14:editId="238B377F">
                            <wp:extent cx="706120" cy="706120"/>
                            <wp:effectExtent l="0" t="0" r="0" b="0"/>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amore1.jpg"/>
                                    <pic:cNvPicPr/>
                                  </pic:nvPicPr>
                                  <pic:blipFill>
                                    <a:blip r:embed="rId16">
                                      <a:extLst>
                                        <a:ext uri="{28A0092B-C50C-407E-A947-70E740481C1C}">
                                          <a14:useLocalDpi xmlns:a14="http://schemas.microsoft.com/office/drawing/2010/main" val="0"/>
                                        </a:ext>
                                      </a:extLst>
                                    </a:blip>
                                    <a:stretch>
                                      <a:fillRect/>
                                    </a:stretch>
                                  </pic:blipFill>
                                  <pic:spPr>
                                    <a:xfrm>
                                      <a:off x="0" y="0"/>
                                      <a:ext cx="706120" cy="706120"/>
                                    </a:xfrm>
                                    <a:prstGeom prst="rect">
                                      <a:avLst/>
                                    </a:prstGeom>
                                  </pic:spPr>
                                </pic:pic>
                              </a:graphicData>
                            </a:graphic>
                          </wp:inline>
                        </w:drawing>
                      </w:r>
                    </w:p>
                  </w:txbxContent>
                </v:textbox>
              </v:shape>
            </w:pict>
          </mc:Fallback>
        </mc:AlternateContent>
      </w:r>
      <w:r w:rsidRPr="008152D9">
        <w:rPr>
          <w:rFonts w:asciiTheme="minorBidi" w:hAnsiTheme="minorBidi" w:hint="cs"/>
          <w:b/>
          <w:bCs/>
          <w:color w:val="4472C4" w:themeColor="accent5"/>
          <w:sz w:val="24"/>
          <w:szCs w:val="24"/>
          <w:rtl/>
        </w:rPr>
        <w:t>הרחבה- למורה בלבד</w:t>
      </w:r>
    </w:p>
    <w:p w14:paraId="258459BA" w14:textId="77777777" w:rsidR="008152D9" w:rsidRPr="008152D9" w:rsidRDefault="008152D9" w:rsidP="008152D9">
      <w:pPr>
        <w:spacing w:line="360" w:lineRule="auto"/>
        <w:rPr>
          <w:rFonts w:asciiTheme="minorBidi" w:hAnsiTheme="minorBidi"/>
          <w:sz w:val="24"/>
          <w:szCs w:val="24"/>
          <w:rtl/>
        </w:rPr>
      </w:pPr>
      <w:r w:rsidRPr="008152D9">
        <w:rPr>
          <w:rFonts w:asciiTheme="minorBidi" w:hAnsiTheme="minorBidi"/>
          <w:sz w:val="24"/>
          <w:szCs w:val="24"/>
          <w:rtl/>
        </w:rPr>
        <w:t xml:space="preserve">אפשר לעמוד על נקודה נוספת שקושרת בין הנורה והרעיון שפתאום צץ במוח, ובעצם מחברת את הנורה הזו להקשר סמלי רחב יותר של האור – והיא היות האור סמל לחכמה. </w:t>
      </w:r>
    </w:p>
    <w:p w14:paraId="6172FB3A" w14:textId="77777777" w:rsidR="008152D9" w:rsidRPr="008152D9" w:rsidRDefault="008152D9" w:rsidP="008152D9">
      <w:pPr>
        <w:spacing w:line="360" w:lineRule="auto"/>
        <w:rPr>
          <w:rFonts w:asciiTheme="minorBidi" w:hAnsiTheme="minorBidi"/>
          <w:sz w:val="24"/>
          <w:szCs w:val="24"/>
          <w:rtl/>
        </w:rPr>
      </w:pPr>
      <w:r w:rsidRPr="008152D9">
        <w:rPr>
          <w:rFonts w:asciiTheme="minorBidi" w:hAnsiTheme="minorBidi"/>
          <w:sz w:val="24"/>
          <w:szCs w:val="24"/>
          <w:shd w:val="clear" w:color="auto" w:fill="FFFFFF"/>
        </w:rPr>
        <w:t>"</w:t>
      </w:r>
      <w:r w:rsidRPr="008152D9">
        <w:rPr>
          <w:rFonts w:asciiTheme="minorBidi" w:hAnsiTheme="minorBidi"/>
          <w:sz w:val="24"/>
          <w:szCs w:val="24"/>
          <w:rtl/>
        </w:rPr>
        <w:t xml:space="preserve">וְרָאִיתִי אָנִי שֶׁיֵּשׁ יִתְרוֹן לַחָכְמָה מִן הַסִּכְלוּת, כִּיתְרוֹן הָאוֹר מִן הַחֹשֶׁךְ. </w:t>
      </w:r>
      <w:r w:rsidRPr="008152D9">
        <w:rPr>
          <w:rFonts w:asciiTheme="minorBidi" w:hAnsiTheme="minorBidi"/>
          <w:sz w:val="24"/>
          <w:szCs w:val="24"/>
          <w:shd w:val="clear" w:color="auto" w:fill="FFFFFF"/>
          <w:rtl/>
        </w:rPr>
        <w:t>הֶחָכָם עֵינָיו בְּרֹאשׁוֹ, וְהַכְּסִיל בַּחֹשֶׁךְ הוֹלֵךְ</w:t>
      </w:r>
      <w:r w:rsidRPr="008152D9">
        <w:rPr>
          <w:rFonts w:asciiTheme="minorBidi" w:hAnsiTheme="minorBidi"/>
          <w:sz w:val="24"/>
          <w:szCs w:val="24"/>
          <w:shd w:val="clear" w:color="auto" w:fill="FFFFFF"/>
        </w:rPr>
        <w:t xml:space="preserve"> "</w:t>
      </w:r>
      <w:r w:rsidRPr="008152D9">
        <w:rPr>
          <w:rFonts w:asciiTheme="minorBidi" w:hAnsiTheme="minorBidi"/>
          <w:sz w:val="24"/>
          <w:szCs w:val="24"/>
          <w:rtl/>
        </w:rPr>
        <w:t xml:space="preserve"> (קהלת ב, </w:t>
      </w:r>
      <w:proofErr w:type="spellStart"/>
      <w:r w:rsidRPr="008152D9">
        <w:rPr>
          <w:rFonts w:asciiTheme="minorBidi" w:hAnsiTheme="minorBidi"/>
          <w:sz w:val="24"/>
          <w:szCs w:val="24"/>
          <w:rtl/>
        </w:rPr>
        <w:t>יג</w:t>
      </w:r>
      <w:proofErr w:type="spellEnd"/>
      <w:r w:rsidRPr="008152D9">
        <w:rPr>
          <w:rFonts w:asciiTheme="minorBidi" w:hAnsiTheme="minorBidi"/>
          <w:sz w:val="24"/>
          <w:szCs w:val="24"/>
          <w:rtl/>
        </w:rPr>
        <w:t>-יד)</w:t>
      </w:r>
      <w:r>
        <w:rPr>
          <w:rFonts w:asciiTheme="minorBidi" w:hAnsiTheme="minorBidi" w:hint="cs"/>
          <w:sz w:val="24"/>
          <w:szCs w:val="24"/>
          <w:rtl/>
        </w:rPr>
        <w:t xml:space="preserve">, </w:t>
      </w:r>
      <w:r w:rsidRPr="008152D9">
        <w:rPr>
          <w:rFonts w:asciiTheme="minorBidi" w:hAnsiTheme="minorBidi"/>
          <w:sz w:val="24"/>
          <w:szCs w:val="24"/>
          <w:rtl/>
        </w:rPr>
        <w:t xml:space="preserve"> </w:t>
      </w:r>
      <w:r w:rsidRPr="008152D9">
        <w:rPr>
          <w:rFonts w:asciiTheme="minorBidi" w:hAnsiTheme="minorBidi"/>
          <w:sz w:val="24"/>
          <w:szCs w:val="24"/>
          <w:shd w:val="clear" w:color="auto" w:fill="FFFFFF"/>
        </w:rPr>
        <w:t> "</w:t>
      </w:r>
      <w:r w:rsidRPr="008152D9">
        <w:rPr>
          <w:rFonts w:asciiTheme="minorBidi" w:hAnsiTheme="minorBidi"/>
          <w:sz w:val="24"/>
          <w:szCs w:val="24"/>
          <w:shd w:val="clear" w:color="auto" w:fill="FFFFFF"/>
          <w:rtl/>
        </w:rPr>
        <w:t>הרוצה להחכים ידרים</w:t>
      </w:r>
      <w:r w:rsidRPr="008152D9">
        <w:rPr>
          <w:rFonts w:asciiTheme="minorBidi" w:hAnsiTheme="minorBidi"/>
          <w:sz w:val="24"/>
          <w:szCs w:val="24"/>
          <w:shd w:val="clear" w:color="auto" w:fill="FFFFFF"/>
        </w:rPr>
        <w:t xml:space="preserve"> </w:t>
      </w:r>
      <w:r w:rsidRPr="008152D9">
        <w:rPr>
          <w:rFonts w:asciiTheme="minorBidi" w:hAnsiTheme="minorBidi"/>
          <w:sz w:val="24"/>
          <w:szCs w:val="24"/>
          <w:shd w:val="clear" w:color="auto" w:fill="FFFFFF"/>
          <w:rtl/>
        </w:rPr>
        <w:t xml:space="preserve"> (שהמנורה בדרום)" (תלמוד בבלי</w:t>
      </w:r>
      <w:r w:rsidRPr="008152D9">
        <w:rPr>
          <w:rFonts w:asciiTheme="minorBidi" w:hAnsiTheme="minorBidi"/>
          <w:sz w:val="24"/>
          <w:szCs w:val="24"/>
          <w:shd w:val="clear" w:color="auto" w:fill="FFFFFF"/>
        </w:rPr>
        <w:t>,</w:t>
      </w:r>
      <w:r w:rsidRPr="008152D9">
        <w:rPr>
          <w:rFonts w:asciiTheme="minorBidi" w:hAnsiTheme="minorBidi"/>
          <w:sz w:val="24"/>
          <w:szCs w:val="24"/>
          <w:shd w:val="clear" w:color="auto" w:fill="FFFFFF"/>
          <w:rtl/>
        </w:rPr>
        <w:t xml:space="preserve">מסכת בבא </w:t>
      </w:r>
      <w:proofErr w:type="spellStart"/>
      <w:r w:rsidRPr="008152D9">
        <w:rPr>
          <w:rFonts w:asciiTheme="minorBidi" w:hAnsiTheme="minorBidi"/>
          <w:sz w:val="24"/>
          <w:szCs w:val="24"/>
          <w:shd w:val="clear" w:color="auto" w:fill="FFFFFF"/>
          <w:rtl/>
        </w:rPr>
        <w:t>בתרא</w:t>
      </w:r>
      <w:proofErr w:type="spellEnd"/>
      <w:r w:rsidRPr="008152D9">
        <w:rPr>
          <w:rFonts w:asciiTheme="minorBidi" w:hAnsiTheme="minorBidi"/>
          <w:sz w:val="24"/>
          <w:szCs w:val="24"/>
          <w:shd w:val="clear" w:color="auto" w:fill="FFFFFF"/>
        </w:rPr>
        <w:t>, </w:t>
      </w:r>
      <w:r w:rsidRPr="008152D9">
        <w:rPr>
          <w:rFonts w:asciiTheme="minorBidi" w:hAnsiTheme="minorBidi"/>
          <w:sz w:val="24"/>
          <w:szCs w:val="24"/>
          <w:shd w:val="clear" w:color="auto" w:fill="FFFFFF"/>
          <w:rtl/>
        </w:rPr>
        <w:t>דף כ"ה, עמוד ב</w:t>
      </w:r>
      <w:r w:rsidRPr="008152D9">
        <w:rPr>
          <w:rFonts w:asciiTheme="minorBidi" w:hAnsiTheme="minorBidi"/>
          <w:sz w:val="24"/>
          <w:szCs w:val="24"/>
          <w:shd w:val="clear" w:color="auto" w:fill="FFFFFF"/>
        </w:rPr>
        <w:t>'(</w:t>
      </w:r>
      <w:r w:rsidRPr="008152D9">
        <w:rPr>
          <w:rFonts w:asciiTheme="minorBidi" w:hAnsiTheme="minorBidi"/>
          <w:sz w:val="24"/>
          <w:szCs w:val="24"/>
          <w:rtl/>
        </w:rPr>
        <w:t xml:space="preserve"> ומבלי להיכנס לעובי הקורה של דברים אלו, הרי שהם מלמדים על הקשר הסמלי שבין המנורה לבין החכמה... האור כסמל לחכמה... </w:t>
      </w:r>
    </w:p>
    <w:p w14:paraId="131CC4ED" w14:textId="77777777" w:rsidR="008152D9" w:rsidRPr="008152D9" w:rsidRDefault="008152D9" w:rsidP="008152D9">
      <w:pPr>
        <w:spacing w:line="360" w:lineRule="auto"/>
        <w:rPr>
          <w:rFonts w:asciiTheme="minorBidi" w:hAnsiTheme="minorBidi"/>
          <w:b/>
          <w:bCs/>
          <w:color w:val="4472C4" w:themeColor="accent5"/>
          <w:sz w:val="24"/>
          <w:szCs w:val="24"/>
          <w:rtl/>
        </w:rPr>
      </w:pPr>
      <w:r w:rsidRPr="008152D9">
        <w:rPr>
          <w:rFonts w:asciiTheme="minorBidi" w:hAnsiTheme="minorBidi"/>
          <w:b/>
          <w:bCs/>
          <w:noProof/>
          <w:color w:val="002060"/>
          <w:sz w:val="24"/>
          <w:szCs w:val="24"/>
        </w:rPr>
        <mc:AlternateContent>
          <mc:Choice Requires="wps">
            <w:drawing>
              <wp:anchor distT="0" distB="0" distL="114300" distR="114300" simplePos="0" relativeHeight="251667456" behindDoc="0" locked="0" layoutInCell="1" allowOverlap="1" wp14:anchorId="6E58D957" wp14:editId="6196CF72">
                <wp:simplePos x="0" y="0"/>
                <wp:positionH relativeFrom="column">
                  <wp:posOffset>5286375</wp:posOffset>
                </wp:positionH>
                <wp:positionV relativeFrom="paragraph">
                  <wp:posOffset>165735</wp:posOffset>
                </wp:positionV>
                <wp:extent cx="1019175" cy="1181100"/>
                <wp:effectExtent l="0" t="0" r="9525" b="0"/>
                <wp:wrapNone/>
                <wp:docPr id="23" name="תיבת טקסט 23"/>
                <wp:cNvGraphicFramePr/>
                <a:graphic xmlns:a="http://schemas.openxmlformats.org/drawingml/2006/main">
                  <a:graphicData uri="http://schemas.microsoft.com/office/word/2010/wordprocessingShape">
                    <wps:wsp>
                      <wps:cNvSpPr txBox="1"/>
                      <wps:spPr>
                        <a:xfrm>
                          <a:off x="0" y="0"/>
                          <a:ext cx="10191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1A526" w14:textId="77777777" w:rsidR="008152D9" w:rsidRDefault="008152D9">
                            <w:r>
                              <w:rPr>
                                <w:noProof/>
                              </w:rPr>
                              <w:drawing>
                                <wp:inline distT="0" distB="0" distL="0" distR="0" wp14:anchorId="7099DA9F" wp14:editId="5964EFC9">
                                  <wp:extent cx="933450" cy="933450"/>
                                  <wp:effectExtent l="0" t="0" r="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8">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23" o:spid="_x0000_s1029" type="#_x0000_t202" style="position:absolute;left:0;text-align:left;margin-left:416.25pt;margin-top:13.05pt;width:80.2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" fillcolor="white [3201]" stroked="f" strokeweight=".5pt">
                <v:textbox>
                  <w:txbxContent>
                    <w:p w:rsidR="008152D9" w:rsidRDefault="008152D9">
                      <w:r>
                        <w:rPr>
                          <w:noProof/>
                        </w:rPr>
                        <w:drawing>
                          <wp:inline distT="0" distB="0" distL="0" distR="0">
                            <wp:extent cx="933450" cy="933450"/>
                            <wp:effectExtent l="0" t="0" r="0" b="0"/>
                            <wp:docPr id="24" name="תמונה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v:textbox>
              </v:shape>
            </w:pict>
          </mc:Fallback>
        </mc:AlternateContent>
      </w:r>
      <w:r>
        <w:rPr>
          <w:rFonts w:asciiTheme="minorBidi" w:hAnsiTheme="minorBidi" w:hint="cs"/>
          <w:b/>
          <w:bCs/>
          <w:color w:val="4472C4" w:themeColor="accent5"/>
          <w:sz w:val="24"/>
          <w:szCs w:val="24"/>
          <w:rtl/>
        </w:rPr>
        <w:t>הצעת הגשה</w:t>
      </w:r>
    </w:p>
    <w:p w14:paraId="32D7F2F5" w14:textId="2C44D7BD" w:rsidR="00CA7AB2" w:rsidRPr="00CA7AB2" w:rsidRDefault="00CA7AB2" w:rsidP="000F4C20">
      <w:pPr>
        <w:spacing w:line="360" w:lineRule="auto"/>
        <w:rPr>
          <w:rFonts w:asciiTheme="minorBidi" w:hAnsiTheme="minorBidi"/>
          <w:sz w:val="24"/>
          <w:szCs w:val="24"/>
          <w:rtl/>
        </w:rPr>
      </w:pPr>
      <w:r w:rsidRPr="00CA7AB2">
        <w:rPr>
          <w:rFonts w:asciiTheme="minorBidi" w:hAnsiTheme="minorBidi"/>
          <w:sz w:val="24"/>
          <w:szCs w:val="24"/>
          <w:rtl/>
        </w:rPr>
        <w:t>נציג בפני התלמידים את התמונות ונשאל מה מסמלת הנורה? מדוע דווקא נורה נבחרה לסמל את הרעיון? נתעכב על תשובות התלמידים על הקשר בין הדלקת הנורה לרגע בו "נופל האסימון", והכל נראה ברור יותר ובר פתרון..</w:t>
      </w:r>
    </w:p>
    <w:p w14:paraId="2190802A" w14:textId="7FC46AAC" w:rsidR="00CA7AB2" w:rsidRPr="00CA7AB2" w:rsidRDefault="000F4C20" w:rsidP="00CA7AB2">
      <w:pPr>
        <w:spacing w:line="360" w:lineRule="auto"/>
        <w:ind w:left="360"/>
        <w:jc w:val="center"/>
        <w:rPr>
          <w:rFonts w:asciiTheme="minorBidi" w:hAnsiTheme="minorBidi"/>
          <w:sz w:val="24"/>
          <w:szCs w:val="24"/>
          <w:rtl/>
        </w:rPr>
      </w:pPr>
      <w:r>
        <w:rPr>
          <w:rFonts w:asciiTheme="minorBidi" w:hAnsiTheme="minorBidi"/>
          <w:noProof/>
          <w:sz w:val="24"/>
          <w:szCs w:val="24"/>
          <w:rtl/>
          <w:lang w:val="he-IL"/>
        </w:rPr>
        <w:drawing>
          <wp:inline distT="0" distB="0" distL="0" distR="0" wp14:anchorId="43BF03E8" wp14:editId="6281E541">
            <wp:extent cx="1127018" cy="2095500"/>
            <wp:effectExtent l="0" t="0" r="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418" cy="2105540"/>
                    </a:xfrm>
                    <a:prstGeom prst="rect">
                      <a:avLst/>
                    </a:prstGeom>
                  </pic:spPr>
                </pic:pic>
              </a:graphicData>
            </a:graphic>
          </wp:inline>
        </w:drawing>
      </w:r>
      <w:r>
        <w:rPr>
          <w:rFonts w:asciiTheme="minorBidi" w:hAnsiTheme="minorBidi"/>
          <w:noProof/>
          <w:sz w:val="24"/>
          <w:szCs w:val="24"/>
          <w:rtl/>
          <w:lang w:val="he-IL"/>
        </w:rPr>
        <w:drawing>
          <wp:inline distT="0" distB="0" distL="0" distR="0" wp14:anchorId="2D3D50A1" wp14:editId="0C7179AA">
            <wp:extent cx="1137818" cy="2316461"/>
            <wp:effectExtent l="0" t="0" r="5715" b="8255"/>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תמונה 11"/>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1152854" cy="2347073"/>
                    </a:xfrm>
                    <a:prstGeom prst="rect">
                      <a:avLst/>
                    </a:prstGeom>
                  </pic:spPr>
                </pic:pic>
              </a:graphicData>
            </a:graphic>
          </wp:inline>
        </w:drawing>
      </w:r>
    </w:p>
    <w:p w14:paraId="3F9198F5" w14:textId="77777777" w:rsidR="00CA7AB2" w:rsidRPr="00CA7AB2" w:rsidRDefault="00CA7AB2" w:rsidP="00CA7AB2">
      <w:pPr>
        <w:spacing w:line="360" w:lineRule="auto"/>
        <w:ind w:left="360"/>
        <w:jc w:val="center"/>
        <w:rPr>
          <w:rFonts w:asciiTheme="minorBidi" w:hAnsiTheme="minorBidi"/>
          <w:sz w:val="24"/>
          <w:szCs w:val="24"/>
        </w:rPr>
      </w:pPr>
    </w:p>
    <w:p w14:paraId="4FA5D6B4" w14:textId="77777777" w:rsidR="00CA7AB2" w:rsidRPr="00CA7AB2" w:rsidRDefault="00CA7AB2" w:rsidP="00CA7AB2">
      <w:pPr>
        <w:spacing w:line="360" w:lineRule="auto"/>
        <w:rPr>
          <w:rFonts w:asciiTheme="minorBidi" w:hAnsiTheme="minorBidi"/>
          <w:sz w:val="24"/>
          <w:szCs w:val="24"/>
          <w:rtl/>
        </w:rPr>
      </w:pPr>
      <w:r w:rsidRPr="00CA7AB2">
        <w:rPr>
          <w:rFonts w:asciiTheme="minorBidi" w:hAnsiTheme="minorBidi"/>
          <w:sz w:val="24"/>
          <w:szCs w:val="24"/>
          <w:rtl/>
        </w:rPr>
        <w:t>נחלק לתלמידים דף מחולק לשלושה ריבועי קומיקס, כאשר בריבוע האמצעי תופיע נורה ונזמין אותם לצייר כעת קומיקס בעצמם. בריבוע בראשון עליהם לחשוב על בעיה, בריבוע האמצעי עליהם לכתוב  (- או לצייר..) את הפתרון שהם מציעים לבעיה ובריבוע השלישי עליהם לצייר את יישום הפתרון. הקומיקס לא חייב כמובן להתבסס על סיפורים אמיתיים...</w:t>
      </w:r>
    </w:p>
    <w:tbl>
      <w:tblPr>
        <w:tblStyle w:val="a8"/>
        <w:bidiVisual/>
        <w:tblW w:w="9734" w:type="dxa"/>
        <w:jc w:val="center"/>
        <w:tblLook w:val="04A0" w:firstRow="1" w:lastRow="0" w:firstColumn="1" w:lastColumn="0" w:noHBand="0" w:noVBand="1"/>
      </w:tblPr>
      <w:tblGrid>
        <w:gridCol w:w="3244"/>
        <w:gridCol w:w="3244"/>
        <w:gridCol w:w="3246"/>
      </w:tblGrid>
      <w:tr w:rsidR="00CA7AB2" w:rsidRPr="00CA7AB2" w14:paraId="6BB7D24E" w14:textId="77777777" w:rsidTr="00CA7AB2">
        <w:trPr>
          <w:trHeight w:val="3738"/>
          <w:jc w:val="center"/>
        </w:trPr>
        <w:tc>
          <w:tcPr>
            <w:tcW w:w="3244" w:type="dxa"/>
          </w:tcPr>
          <w:p w14:paraId="282AA038" w14:textId="77777777" w:rsidR="00CA7AB2" w:rsidRPr="00CA7AB2" w:rsidRDefault="00CA7AB2" w:rsidP="00CA7AB2">
            <w:pPr>
              <w:spacing w:line="360" w:lineRule="auto"/>
              <w:rPr>
                <w:rFonts w:asciiTheme="minorBidi" w:hAnsiTheme="minorBidi"/>
                <w:sz w:val="24"/>
                <w:szCs w:val="24"/>
                <w:rtl/>
              </w:rPr>
            </w:pPr>
          </w:p>
        </w:tc>
        <w:tc>
          <w:tcPr>
            <w:tcW w:w="3244" w:type="dxa"/>
          </w:tcPr>
          <w:p w14:paraId="06513C3E" w14:textId="77777777" w:rsidR="00CA7AB2" w:rsidRPr="00CA7AB2" w:rsidRDefault="00CA7AB2" w:rsidP="00CA7AB2">
            <w:pPr>
              <w:spacing w:line="360" w:lineRule="auto"/>
              <w:jc w:val="center"/>
              <w:rPr>
                <w:rFonts w:asciiTheme="minorBidi" w:hAnsiTheme="minorBidi"/>
                <w:sz w:val="24"/>
                <w:szCs w:val="24"/>
              </w:rPr>
            </w:pPr>
            <w:r w:rsidRPr="00CA7AB2">
              <w:rPr>
                <w:rFonts w:asciiTheme="minorBidi" w:hAnsiTheme="minorBidi"/>
                <w:noProof/>
                <w:sz w:val="24"/>
                <w:szCs w:val="24"/>
              </w:rPr>
              <w:drawing>
                <wp:inline distT="0" distB="0" distL="0" distR="0" wp14:anchorId="71452D56" wp14:editId="05E94105">
                  <wp:extent cx="1068288" cy="923925"/>
                  <wp:effectExtent l="0" t="0" r="0" b="0"/>
                  <wp:docPr id="12" name="תמונה 12" descr="תוצאת תמונה עבור ‪light bulb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light bulb clip 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1302" cy="952477"/>
                          </a:xfrm>
                          <a:prstGeom prst="rect">
                            <a:avLst/>
                          </a:prstGeom>
                          <a:noFill/>
                          <a:ln>
                            <a:noFill/>
                          </a:ln>
                        </pic:spPr>
                      </pic:pic>
                    </a:graphicData>
                  </a:graphic>
                </wp:inline>
              </w:drawing>
            </w:r>
          </w:p>
        </w:tc>
        <w:tc>
          <w:tcPr>
            <w:tcW w:w="3246" w:type="dxa"/>
          </w:tcPr>
          <w:p w14:paraId="7580DD54" w14:textId="77777777" w:rsidR="00CA7AB2" w:rsidRPr="00CA7AB2" w:rsidRDefault="00CA7AB2" w:rsidP="00CA7AB2">
            <w:pPr>
              <w:spacing w:line="360" w:lineRule="auto"/>
              <w:rPr>
                <w:rFonts w:asciiTheme="minorBidi" w:hAnsiTheme="minorBidi"/>
                <w:sz w:val="24"/>
                <w:szCs w:val="24"/>
                <w:rtl/>
              </w:rPr>
            </w:pPr>
          </w:p>
        </w:tc>
      </w:tr>
    </w:tbl>
    <w:p w14:paraId="060BDEAB" w14:textId="77777777" w:rsidR="00CA7AB2" w:rsidRPr="00CA7AB2" w:rsidRDefault="00CA7AB2" w:rsidP="00CA7AB2">
      <w:pPr>
        <w:spacing w:line="360" w:lineRule="auto"/>
        <w:ind w:left="360"/>
        <w:rPr>
          <w:rFonts w:asciiTheme="minorBidi" w:hAnsiTheme="minorBidi"/>
          <w:sz w:val="24"/>
          <w:szCs w:val="24"/>
          <w:rtl/>
        </w:rPr>
      </w:pPr>
    </w:p>
    <w:p w14:paraId="106A01FE" w14:textId="77777777" w:rsidR="00CA7AB2" w:rsidRPr="00CA7AB2" w:rsidRDefault="00CA7AB2" w:rsidP="00CA7AB2">
      <w:pPr>
        <w:spacing w:line="360" w:lineRule="auto"/>
        <w:ind w:left="360"/>
        <w:rPr>
          <w:rFonts w:asciiTheme="minorBidi" w:hAnsiTheme="minorBidi"/>
          <w:sz w:val="24"/>
          <w:szCs w:val="24"/>
          <w:rtl/>
        </w:rPr>
      </w:pPr>
    </w:p>
    <w:p w14:paraId="4DDB25C5" w14:textId="77777777" w:rsidR="00CA7AB2" w:rsidRPr="00CA7AB2" w:rsidRDefault="00CA7AB2" w:rsidP="00CA7AB2">
      <w:pPr>
        <w:spacing w:line="360" w:lineRule="auto"/>
        <w:ind w:left="360"/>
        <w:rPr>
          <w:rFonts w:asciiTheme="minorBidi" w:hAnsiTheme="minorBidi"/>
          <w:b/>
          <w:bCs/>
          <w:color w:val="002060"/>
          <w:sz w:val="24"/>
          <w:szCs w:val="24"/>
        </w:rPr>
      </w:pPr>
    </w:p>
    <w:p w14:paraId="6B44CEC1" w14:textId="77777777" w:rsidR="00CA7AB2" w:rsidRPr="00CA7AB2" w:rsidRDefault="00CA7AB2" w:rsidP="00CA7AB2">
      <w:pPr>
        <w:bidi w:val="0"/>
        <w:spacing w:line="360" w:lineRule="auto"/>
        <w:rPr>
          <w:rFonts w:asciiTheme="minorBidi" w:hAnsiTheme="minorBidi"/>
          <w:sz w:val="24"/>
          <w:szCs w:val="24"/>
          <w:rtl/>
        </w:rPr>
      </w:pPr>
      <w:r w:rsidRPr="00CA7AB2">
        <w:rPr>
          <w:rFonts w:asciiTheme="minorBidi" w:hAnsiTheme="minorBidi"/>
          <w:sz w:val="24"/>
          <w:szCs w:val="24"/>
          <w:rtl/>
        </w:rPr>
        <w:br w:type="page"/>
      </w:r>
    </w:p>
    <w:p w14:paraId="49BCBA4C" w14:textId="77777777" w:rsidR="00B72DB6" w:rsidRDefault="00B72DB6" w:rsidP="00CA7AB2">
      <w:pPr>
        <w:spacing w:line="360" w:lineRule="auto"/>
        <w:rPr>
          <w:rFonts w:asciiTheme="minorBidi" w:hAnsiTheme="minorBidi"/>
          <w:sz w:val="24"/>
          <w:szCs w:val="24"/>
          <w:rtl/>
        </w:rPr>
      </w:pPr>
    </w:p>
    <w:p w14:paraId="6843DCEF" w14:textId="77777777" w:rsidR="00CA7AB2" w:rsidRPr="00CA7AB2" w:rsidRDefault="00CA7AB2" w:rsidP="00CA7AB2">
      <w:pPr>
        <w:pStyle w:val="a7"/>
        <w:numPr>
          <w:ilvl w:val="0"/>
          <w:numId w:val="3"/>
        </w:numPr>
        <w:spacing w:line="360" w:lineRule="auto"/>
        <w:rPr>
          <w:rFonts w:asciiTheme="minorBidi" w:hAnsiTheme="minorBidi"/>
          <w:b/>
          <w:bCs/>
          <w:color w:val="4472C4" w:themeColor="accent5"/>
          <w:sz w:val="24"/>
          <w:szCs w:val="24"/>
        </w:rPr>
      </w:pPr>
      <w:r w:rsidRPr="00CA7AB2">
        <w:rPr>
          <w:rFonts w:asciiTheme="minorBidi" w:hAnsiTheme="minorBidi" w:hint="cs"/>
          <w:b/>
          <w:bCs/>
          <w:color w:val="4472C4" w:themeColor="accent5"/>
          <w:sz w:val="24"/>
          <w:szCs w:val="24"/>
          <w:rtl/>
        </w:rPr>
        <w:t>איך מדליקים נורה?</w:t>
      </w:r>
    </w:p>
    <w:p w14:paraId="0E7FA92D"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המפגש הפעם יחבר בין שני הצירים של השבוע- הנורה והאור, ומציאת פתרונות.</w:t>
      </w:r>
    </w:p>
    <w:p w14:paraId="5289C97C"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נתחיל בהסבר קצר על איך פעולת נורת החשמל </w:t>
      </w:r>
      <w:hyperlink r:id="rId20" w:history="1">
        <w:r w:rsidRPr="00CA7AB2">
          <w:rPr>
            <w:rStyle w:val="Hyperlink"/>
            <w:rFonts w:asciiTheme="minorBidi" w:hAnsiTheme="minorBidi" w:hint="cs"/>
            <w:sz w:val="24"/>
            <w:szCs w:val="24"/>
            <w:rtl/>
          </w:rPr>
          <w:t>כאן</w:t>
        </w:r>
      </w:hyperlink>
      <w:r>
        <w:rPr>
          <w:rFonts w:asciiTheme="minorBidi" w:hAnsiTheme="minorBidi" w:hint="cs"/>
          <w:sz w:val="24"/>
          <w:szCs w:val="24"/>
          <w:rtl/>
        </w:rPr>
        <w:t>.</w:t>
      </w:r>
    </w:p>
    <w:p w14:paraId="0B038559"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וכעת נוכל לעבור לניסוי הדלקת נורה באמצעות... לימון! </w:t>
      </w:r>
    </w:p>
    <w:p w14:paraId="211F5F02"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את תיאור הניסוי ואופן העבודה ניתן לראות בצורה ברורה </w:t>
      </w:r>
      <w:hyperlink r:id="rId21" w:history="1">
        <w:r w:rsidRPr="00CA7AB2">
          <w:rPr>
            <w:rStyle w:val="Hyperlink"/>
            <w:rFonts w:asciiTheme="minorBidi" w:hAnsiTheme="minorBidi" w:hint="cs"/>
            <w:sz w:val="24"/>
            <w:szCs w:val="24"/>
            <w:rtl/>
          </w:rPr>
          <w:t>כאן</w:t>
        </w:r>
      </w:hyperlink>
      <w:r>
        <w:rPr>
          <w:rFonts w:asciiTheme="minorBidi" w:hAnsiTheme="minorBidi" w:hint="cs"/>
          <w:sz w:val="24"/>
          <w:szCs w:val="24"/>
          <w:rtl/>
        </w:rPr>
        <w:t>.</w:t>
      </w:r>
    </w:p>
    <w:p w14:paraId="4B8C81A1"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נצטרך:</w:t>
      </w:r>
    </w:p>
    <w:p w14:paraId="6855D647"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2 נורות לד קטנות,  לימונים, 2 מטבעות, 2 ברגים, 3 חוטי חיבור עם מצבטים ("תנינים").</w:t>
      </w:r>
    </w:p>
    <w:p w14:paraId="400A4500"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ננעץ בכל לימון מטבע (-יהווה את ה"פלוס") ובורג (יהווה את ה"מינוס") שיהוו את ה"פלוס" </w:t>
      </w:r>
      <w:proofErr w:type="spellStart"/>
      <w:r>
        <w:rPr>
          <w:rFonts w:asciiTheme="minorBidi" w:hAnsiTheme="minorBidi" w:hint="cs"/>
          <w:sz w:val="24"/>
          <w:szCs w:val="24"/>
          <w:rtl/>
        </w:rPr>
        <w:t>וה"מינוס</w:t>
      </w:r>
      <w:proofErr w:type="spellEnd"/>
      <w:r>
        <w:rPr>
          <w:rFonts w:asciiTheme="minorBidi" w:hAnsiTheme="minorBidi" w:hint="cs"/>
          <w:sz w:val="24"/>
          <w:szCs w:val="24"/>
          <w:rtl/>
        </w:rPr>
        <w:t xml:space="preserve">" של </w:t>
      </w:r>
      <w:proofErr w:type="spellStart"/>
      <w:r>
        <w:rPr>
          <w:rFonts w:asciiTheme="minorBidi" w:hAnsiTheme="minorBidi" w:hint="cs"/>
          <w:sz w:val="24"/>
          <w:szCs w:val="24"/>
          <w:rtl/>
        </w:rPr>
        <w:t>הבטריה</w:t>
      </w:r>
      <w:proofErr w:type="spellEnd"/>
      <w:r>
        <w:rPr>
          <w:rFonts w:asciiTheme="minorBidi" w:hAnsiTheme="minorBidi" w:hint="cs"/>
          <w:sz w:val="24"/>
          <w:szCs w:val="24"/>
          <w:rtl/>
        </w:rPr>
        <w:t xml:space="preserve"> שיוצר הלימון. </w:t>
      </w:r>
    </w:p>
    <w:p w14:paraId="6505D75B"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נחבר בין שני הלימונים (-חיבור של מטבע של האחד לבורג של השני) על מנת להגדיל את כמוות הוולטים </w:t>
      </w:r>
      <w:proofErr w:type="spellStart"/>
      <w:r>
        <w:rPr>
          <w:rFonts w:asciiTheme="minorBidi" w:hAnsiTheme="minorBidi" w:hint="cs"/>
          <w:sz w:val="24"/>
          <w:szCs w:val="24"/>
          <w:rtl/>
        </w:rPr>
        <w:t>שיווצרו</w:t>
      </w:r>
      <w:proofErr w:type="spellEnd"/>
      <w:r>
        <w:rPr>
          <w:rFonts w:asciiTheme="minorBidi" w:hAnsiTheme="minorBidi" w:hint="cs"/>
          <w:sz w:val="24"/>
          <w:szCs w:val="24"/>
          <w:rtl/>
        </w:rPr>
        <w:t>.</w:t>
      </w:r>
    </w:p>
    <w:p w14:paraId="2C23AD67"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וכעת נחבר בין חוטי החשמל למנורה ונזמין את הילדים להתבונן בין שתי כפות ידיים סדורות האם נוצר אור.. (- רמז: נוצר!!!)</w:t>
      </w:r>
    </w:p>
    <w:p w14:paraId="6FC01F1B" w14:textId="77777777" w:rsidR="008152D9"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לסיכום הניסוי נחלק לתלמידים דף עם מרכיבי הניסוי ועליהם יהיה לגזור את המרכיבים ולהדביק אותם על דף חדש בסדר הנכון (- שימו לב, את חיבורי החוטים על התלמידים לצייר בעצמם..)</w:t>
      </w:r>
    </w:p>
    <w:p w14:paraId="38765515" w14:textId="77777777" w:rsidR="008152D9" w:rsidRDefault="008152D9">
      <w:pPr>
        <w:bidi w:val="0"/>
        <w:rPr>
          <w:rFonts w:asciiTheme="minorBidi" w:hAnsiTheme="minorBidi"/>
          <w:sz w:val="24"/>
          <w:szCs w:val="24"/>
          <w:rtl/>
        </w:rPr>
      </w:pPr>
      <w:r>
        <w:rPr>
          <w:rFonts w:asciiTheme="minorBidi" w:hAnsiTheme="minorBidi"/>
          <w:sz w:val="24"/>
          <w:szCs w:val="24"/>
          <w:rtl/>
        </w:rPr>
        <w:br w:type="page"/>
      </w:r>
    </w:p>
    <w:p w14:paraId="2EAACD4A" w14:textId="77777777" w:rsidR="00CA7AB2" w:rsidRDefault="008152D9" w:rsidP="00CA7AB2">
      <w:pPr>
        <w:spacing w:line="360" w:lineRule="auto"/>
        <w:ind w:left="360"/>
        <w:rPr>
          <w:rFonts w:asciiTheme="minorBidi" w:hAnsiTheme="minorBidi"/>
          <w:sz w:val="24"/>
          <w:szCs w:val="24"/>
          <w:rtl/>
        </w:rPr>
      </w:pPr>
      <w:r>
        <w:rPr>
          <w:noProof/>
        </w:rPr>
        <w:lastRenderedPageBreak/>
        <w:drawing>
          <wp:inline distT="0" distB="0" distL="0" distR="0" wp14:anchorId="60700B32" wp14:editId="456A67B6">
            <wp:extent cx="1847850" cy="2476500"/>
            <wp:effectExtent l="0" t="0" r="0" b="0"/>
            <wp:docPr id="14" name="תמונה 14" descr="תוצאת תמונה עבור ציור לימון"/>
            <wp:cNvGraphicFramePr/>
            <a:graphic xmlns:a="http://schemas.openxmlformats.org/drawingml/2006/main">
              <a:graphicData uri="http://schemas.openxmlformats.org/drawingml/2006/picture">
                <pic:pic xmlns:pic="http://schemas.openxmlformats.org/drawingml/2006/picture">
                  <pic:nvPicPr>
                    <pic:cNvPr id="14" name="תמונה 14" descr="תוצאת תמונה עבור ציור לימון"/>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r w:rsidRPr="008152D9">
        <w:rPr>
          <w:noProof/>
        </w:rPr>
        <w:t xml:space="preserve"> </w:t>
      </w:r>
      <w:r>
        <w:rPr>
          <w:noProof/>
        </w:rPr>
        <w:drawing>
          <wp:inline distT="0" distB="0" distL="0" distR="0" wp14:anchorId="1E199633" wp14:editId="56A3D747">
            <wp:extent cx="1847850" cy="2476500"/>
            <wp:effectExtent l="0" t="0" r="0" b="0"/>
            <wp:docPr id="13" name="תמונה 13" descr="תוצאת תמונה עבור ציור לימון"/>
            <wp:cNvGraphicFramePr/>
            <a:graphic xmlns:a="http://schemas.openxmlformats.org/drawingml/2006/main">
              <a:graphicData uri="http://schemas.openxmlformats.org/drawingml/2006/picture">
                <pic:pic xmlns:pic="http://schemas.openxmlformats.org/drawingml/2006/picture">
                  <pic:nvPicPr>
                    <pic:cNvPr id="13" name="תמונה 13" descr="תוצאת תמונה עבור ציור לימון"/>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r w:rsidRPr="008152D9">
        <w:rPr>
          <w:noProof/>
        </w:rPr>
        <w:t xml:space="preserve"> </w:t>
      </w:r>
      <w:r>
        <w:rPr>
          <w:noProof/>
        </w:rPr>
        <w:drawing>
          <wp:inline distT="0" distB="0" distL="0" distR="0" wp14:anchorId="668693D6" wp14:editId="53E258CD">
            <wp:extent cx="3471545" cy="2314575"/>
            <wp:effectExtent l="0" t="0" r="0" b="9525"/>
            <wp:docPr id="15" name="תמונה 15" descr="תוצאת תמונה עבור מטבע חצי שקל"/>
            <wp:cNvGraphicFramePr/>
            <a:graphic xmlns:a="http://schemas.openxmlformats.org/drawingml/2006/main">
              <a:graphicData uri="http://schemas.openxmlformats.org/drawingml/2006/picture">
                <pic:pic xmlns:pic="http://schemas.openxmlformats.org/drawingml/2006/picture">
                  <pic:nvPicPr>
                    <pic:cNvPr id="15" name="תמונה 15" descr="תוצאת תמונה עבור מטבע חצי שקל"/>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1545" cy="2314575"/>
                    </a:xfrm>
                    <a:prstGeom prst="rect">
                      <a:avLst/>
                    </a:prstGeom>
                    <a:noFill/>
                    <a:ln>
                      <a:noFill/>
                    </a:ln>
                  </pic:spPr>
                </pic:pic>
              </a:graphicData>
            </a:graphic>
          </wp:inline>
        </w:drawing>
      </w:r>
      <w:r w:rsidRPr="008152D9">
        <w:rPr>
          <w:noProof/>
        </w:rPr>
        <w:t xml:space="preserve"> </w:t>
      </w:r>
      <w:r>
        <w:rPr>
          <w:noProof/>
        </w:rPr>
        <w:drawing>
          <wp:inline distT="0" distB="0" distL="0" distR="0" wp14:anchorId="2D758511" wp14:editId="107EB9CA">
            <wp:extent cx="2857500" cy="2200275"/>
            <wp:effectExtent l="0" t="0" r="0" b="9525"/>
            <wp:docPr id="6" name="תמונה 6" descr="תוצאת תמונה עבור בורג"/>
            <wp:cNvGraphicFramePr/>
            <a:graphic xmlns:a="http://schemas.openxmlformats.org/drawingml/2006/main">
              <a:graphicData uri="http://schemas.openxmlformats.org/drawingml/2006/picture">
                <pic:pic xmlns:pic="http://schemas.openxmlformats.org/drawingml/2006/picture">
                  <pic:nvPicPr>
                    <pic:cNvPr id="6" name="תמונה 6" descr="תוצאת תמונה עבור בורג"/>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200275"/>
                    </a:xfrm>
                    <a:prstGeom prst="rect">
                      <a:avLst/>
                    </a:prstGeom>
                    <a:noFill/>
                    <a:ln>
                      <a:noFill/>
                    </a:ln>
                  </pic:spPr>
                </pic:pic>
              </a:graphicData>
            </a:graphic>
          </wp:inline>
        </w:drawing>
      </w:r>
      <w:r w:rsidRPr="008152D9">
        <w:rPr>
          <w:noProof/>
        </w:rPr>
        <w:t xml:space="preserve"> </w:t>
      </w:r>
      <w:r>
        <w:rPr>
          <w:noProof/>
        </w:rPr>
        <w:drawing>
          <wp:inline distT="0" distB="0" distL="0" distR="0" wp14:anchorId="68AA4156" wp14:editId="669980F8">
            <wp:extent cx="2139315" cy="1647190"/>
            <wp:effectExtent l="0" t="0" r="0" b="0"/>
            <wp:docPr id="16" name="תמונה 16" descr="תוצאת תמונה עבור בורג"/>
            <wp:cNvGraphicFramePr/>
            <a:graphic xmlns:a="http://schemas.openxmlformats.org/drawingml/2006/main">
              <a:graphicData uri="http://schemas.openxmlformats.org/drawingml/2006/picture">
                <pic:pic xmlns:pic="http://schemas.openxmlformats.org/drawingml/2006/picture">
                  <pic:nvPicPr>
                    <pic:cNvPr id="16" name="תמונה 16" descr="תוצאת תמונה עבור בורג"/>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9315" cy="1647190"/>
                    </a:xfrm>
                    <a:prstGeom prst="rect">
                      <a:avLst/>
                    </a:prstGeom>
                    <a:noFill/>
                    <a:ln>
                      <a:noFill/>
                    </a:ln>
                  </pic:spPr>
                </pic:pic>
              </a:graphicData>
            </a:graphic>
          </wp:inline>
        </w:drawing>
      </w:r>
    </w:p>
    <w:p w14:paraId="69924E5F" w14:textId="77777777" w:rsidR="00CA7AB2" w:rsidRDefault="00CA7AB2" w:rsidP="00CA7AB2">
      <w:pPr>
        <w:bidi w:val="0"/>
        <w:rPr>
          <w:rFonts w:asciiTheme="minorBidi" w:hAnsiTheme="minorBidi"/>
          <w:sz w:val="24"/>
          <w:szCs w:val="24"/>
          <w:rtl/>
        </w:rPr>
      </w:pPr>
      <w:r>
        <w:rPr>
          <w:rFonts w:asciiTheme="minorBidi" w:hAnsiTheme="minorBidi"/>
          <w:sz w:val="24"/>
          <w:szCs w:val="24"/>
          <w:rtl/>
        </w:rPr>
        <w:br w:type="page"/>
      </w:r>
    </w:p>
    <w:p w14:paraId="2CD57F16" w14:textId="77777777" w:rsidR="00CA7AB2" w:rsidRDefault="00CA7AB2" w:rsidP="00CA7AB2">
      <w:pPr>
        <w:pStyle w:val="a7"/>
        <w:numPr>
          <w:ilvl w:val="0"/>
          <w:numId w:val="3"/>
        </w:numPr>
        <w:rPr>
          <w:rFonts w:asciiTheme="minorBidi" w:hAnsiTheme="minorBidi"/>
          <w:b/>
          <w:bCs/>
          <w:color w:val="4472C4" w:themeColor="accent5"/>
          <w:sz w:val="24"/>
          <w:szCs w:val="24"/>
        </w:rPr>
      </w:pPr>
      <w:r>
        <w:rPr>
          <w:rFonts w:asciiTheme="minorBidi" w:hAnsiTheme="minorBidi" w:hint="cs"/>
          <w:b/>
          <w:bCs/>
          <w:color w:val="4472C4" w:themeColor="accent5"/>
          <w:sz w:val="24"/>
          <w:szCs w:val="24"/>
          <w:rtl/>
        </w:rPr>
        <w:lastRenderedPageBreak/>
        <w:t>בדיוק כמו שרציתי..</w:t>
      </w:r>
    </w:p>
    <w:p w14:paraId="15792A0A"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לעיתים חווית הכישלון היא אובייקטיבית ולעיתים החוויה היא סובייקטיבית. המפגש היום יעמת את התלמידים עם תחושת הכישלון הסובייקטיבית ויעזור להם לחשוב על פתרון לתחושה, בעזרת שינוי המטרה..</w:t>
      </w:r>
    </w:p>
    <w:p w14:paraId="644E7A34" w14:textId="77777777" w:rsidR="00CA7AB2" w:rsidRDefault="00CA7AB2" w:rsidP="00CA7AB2">
      <w:pPr>
        <w:spacing w:line="360" w:lineRule="auto"/>
        <w:ind w:left="360"/>
        <w:rPr>
          <w:rFonts w:asciiTheme="minorBidi" w:hAnsiTheme="minorBidi"/>
          <w:sz w:val="24"/>
          <w:szCs w:val="24"/>
          <w:rtl/>
        </w:rPr>
      </w:pPr>
      <w:r>
        <w:rPr>
          <w:rFonts w:asciiTheme="minorBidi" w:hAnsiTheme="minorBidi" w:hint="cs"/>
          <w:sz w:val="24"/>
          <w:szCs w:val="24"/>
          <w:rtl/>
        </w:rPr>
        <w:t xml:space="preserve">נספר לתלמידים את הסיפור "בדיוק כמו שרציתי"- בסיפור זה הילדה מעוניינת לצייר ציור </w:t>
      </w:r>
      <w:proofErr w:type="spellStart"/>
      <w:r>
        <w:rPr>
          <w:rFonts w:asciiTheme="minorBidi" w:hAnsiTheme="minorBidi" w:hint="cs"/>
          <w:sz w:val="24"/>
          <w:szCs w:val="24"/>
          <w:rtl/>
        </w:rPr>
        <w:t>מדוייק</w:t>
      </w:r>
      <w:proofErr w:type="spellEnd"/>
      <w:r>
        <w:rPr>
          <w:rFonts w:asciiTheme="minorBidi" w:hAnsiTheme="minorBidi" w:hint="cs"/>
          <w:sz w:val="24"/>
          <w:szCs w:val="24"/>
          <w:rtl/>
        </w:rPr>
        <w:t xml:space="preserve"> כמו שציירה חברתה ו.. לא מצליחה. כאשר היא נתקלת בחוסר ההצלחה היא מחליטה לשנות את הציור ולהפוך אותו למשהו אחר. </w:t>
      </w:r>
    </w:p>
    <w:p w14:paraId="31B2FC0D" w14:textId="77777777" w:rsidR="000436AB" w:rsidRDefault="000436AB" w:rsidP="00CA7AB2">
      <w:pPr>
        <w:spacing w:line="360" w:lineRule="auto"/>
        <w:ind w:left="360"/>
        <w:rPr>
          <w:rFonts w:asciiTheme="minorBidi" w:hAnsiTheme="minorBidi"/>
          <w:b/>
          <w:bCs/>
          <w:color w:val="4472C4" w:themeColor="accent5"/>
          <w:sz w:val="24"/>
          <w:szCs w:val="24"/>
          <w:rtl/>
        </w:rPr>
      </w:pPr>
      <w:r w:rsidRPr="000436AB">
        <w:rPr>
          <w:rFonts w:asciiTheme="minorBidi" w:hAnsiTheme="minorBidi"/>
          <w:b/>
          <w:bCs/>
          <w:noProof/>
          <w:color w:val="002060"/>
          <w:sz w:val="24"/>
          <w:szCs w:val="24"/>
        </w:rPr>
        <mc:AlternateContent>
          <mc:Choice Requires="wps">
            <w:drawing>
              <wp:anchor distT="0" distB="0" distL="114300" distR="114300" simplePos="0" relativeHeight="251663360" behindDoc="0" locked="0" layoutInCell="1" allowOverlap="1" wp14:anchorId="29F5862F" wp14:editId="4B29759E">
                <wp:simplePos x="0" y="0"/>
                <wp:positionH relativeFrom="column">
                  <wp:posOffset>5286375</wp:posOffset>
                </wp:positionH>
                <wp:positionV relativeFrom="paragraph">
                  <wp:posOffset>165735</wp:posOffset>
                </wp:positionV>
                <wp:extent cx="1019175" cy="1181100"/>
                <wp:effectExtent l="0" t="0" r="9525" b="0"/>
                <wp:wrapNone/>
                <wp:docPr id="17" name="תיבת טקסט 17"/>
                <wp:cNvGraphicFramePr/>
                <a:graphic xmlns:a="http://schemas.openxmlformats.org/drawingml/2006/main">
                  <a:graphicData uri="http://schemas.microsoft.com/office/word/2010/wordprocessingShape">
                    <wps:wsp>
                      <wps:cNvSpPr txBox="1"/>
                      <wps:spPr>
                        <a:xfrm>
                          <a:off x="0" y="0"/>
                          <a:ext cx="10191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DC12" w14:textId="77777777" w:rsidR="000436AB" w:rsidRDefault="000436AB">
                            <w:r>
                              <w:rPr>
                                <w:noProof/>
                              </w:rPr>
                              <w:drawing>
                                <wp:inline distT="0" distB="0" distL="0" distR="0" wp14:anchorId="104FCCC3" wp14:editId="606F070A">
                                  <wp:extent cx="933450" cy="933450"/>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7" o:spid="_x0000_s1030" type="#_x0000_t202" style="position:absolute;left:0;text-align:left;margin-left:416.25pt;margin-top:13.05pt;width:80.2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" fillcolor="white [3201]" stroked="f" strokeweight=".5pt">
                <v:textbox>
                  <w:txbxContent>
                    <w:p w:rsidR="000436AB" w:rsidRDefault="000436AB">
                      <w:r>
                        <w:rPr>
                          <w:noProof/>
                        </w:rPr>
                        <w:drawing>
                          <wp:inline distT="0" distB="0" distL="0" distR="0">
                            <wp:extent cx="933450" cy="933450"/>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hatzaot1.jpg"/>
                                    <pic:cNvPicPr/>
                                  </pic:nvPicPr>
                                  <pic:blipFill>
                                    <a:blip r:embed="rId9">
                                      <a:extLst>
                                        <a:ext uri="{28A0092B-C50C-407E-A947-70E740481C1C}">
                                          <a14:useLocalDpi xmlns:a14="http://schemas.microsoft.com/office/drawing/2010/main" val="0"/>
                                        </a:ext>
                                      </a:extLst>
                                    </a:blip>
                                    <a:stretch>
                                      <a:fillRect/>
                                    </a:stretch>
                                  </pic:blipFill>
                                  <pic:spPr>
                                    <a:xfrm>
                                      <a:off x="0" y="0"/>
                                      <a:ext cx="933819" cy="933819"/>
                                    </a:xfrm>
                                    <a:prstGeom prst="rect">
                                      <a:avLst/>
                                    </a:prstGeom>
                                  </pic:spPr>
                                </pic:pic>
                              </a:graphicData>
                            </a:graphic>
                          </wp:inline>
                        </w:drawing>
                      </w:r>
                    </w:p>
                  </w:txbxContent>
                </v:textbox>
              </v:shape>
            </w:pict>
          </mc:Fallback>
        </mc:AlternateContent>
      </w:r>
      <w:r w:rsidRPr="000436AB">
        <w:rPr>
          <w:rFonts w:asciiTheme="minorBidi" w:hAnsiTheme="minorBidi" w:hint="cs"/>
          <w:b/>
          <w:bCs/>
          <w:color w:val="4472C4" w:themeColor="accent5"/>
          <w:sz w:val="24"/>
          <w:szCs w:val="24"/>
          <w:rtl/>
        </w:rPr>
        <w:t>הצעת הגשה:</w:t>
      </w:r>
    </w:p>
    <w:p w14:paraId="3A7C4C6D" w14:textId="77777777" w:rsidR="000436AB" w:rsidRDefault="000436AB" w:rsidP="00CA7AB2">
      <w:pPr>
        <w:spacing w:line="360" w:lineRule="auto"/>
        <w:ind w:left="360"/>
        <w:rPr>
          <w:rFonts w:asciiTheme="minorBidi" w:hAnsiTheme="minorBidi"/>
          <w:sz w:val="24"/>
          <w:szCs w:val="24"/>
          <w:rtl/>
        </w:rPr>
      </w:pPr>
      <w:r w:rsidRPr="000436AB">
        <w:rPr>
          <w:rFonts w:asciiTheme="minorBidi" w:hAnsiTheme="minorBidi" w:hint="cs"/>
          <w:sz w:val="24"/>
          <w:szCs w:val="24"/>
          <w:rtl/>
        </w:rPr>
        <w:t>מכיוון שהסיפור מכין את התלמידים לשינוי בתוכניות הציור ניתן לעשות את תרגיל הציור המתמשך. כל תלמיד מתחיל ציור בתחתית הדף ולאחר מכן מקפל את הציור ומשאיר רק חלק קטן ממנו גלוי ומעביר ליושב לידו להמשך הציור וכך הלאה.. לאחר 3-4 סיבובים כל ציור חוזר לבעליו ועל בעל הציור המקורי להשתמש במה שעשו חבריו כבסיס לציור חדש.</w:t>
      </w:r>
    </w:p>
    <w:p w14:paraId="4D8CB2EF" w14:textId="77777777" w:rsidR="000436AB" w:rsidRDefault="000436AB">
      <w:pPr>
        <w:bidi w:val="0"/>
        <w:rPr>
          <w:rFonts w:asciiTheme="minorBidi" w:hAnsiTheme="minorBidi"/>
          <w:sz w:val="24"/>
          <w:szCs w:val="24"/>
          <w:rtl/>
        </w:rPr>
      </w:pPr>
      <w:r>
        <w:rPr>
          <w:rFonts w:asciiTheme="minorBidi" w:hAnsiTheme="minorBidi"/>
          <w:sz w:val="24"/>
          <w:szCs w:val="24"/>
          <w:rtl/>
        </w:rPr>
        <w:br w:type="page"/>
      </w:r>
    </w:p>
    <w:p w14:paraId="29B963A7" w14:textId="77777777" w:rsidR="000436AB" w:rsidRDefault="000436AB" w:rsidP="000436AB">
      <w:pPr>
        <w:pStyle w:val="a7"/>
        <w:numPr>
          <w:ilvl w:val="0"/>
          <w:numId w:val="3"/>
        </w:numPr>
        <w:spacing w:line="360" w:lineRule="auto"/>
        <w:rPr>
          <w:rFonts w:asciiTheme="minorBidi" w:hAnsiTheme="minorBidi"/>
          <w:b/>
          <w:bCs/>
          <w:color w:val="4472C4" w:themeColor="accent5"/>
          <w:sz w:val="24"/>
          <w:szCs w:val="24"/>
        </w:rPr>
      </w:pPr>
      <w:r w:rsidRPr="000436AB">
        <w:rPr>
          <w:rFonts w:asciiTheme="minorBidi" w:hAnsiTheme="minorBidi" w:hint="cs"/>
          <w:b/>
          <w:bCs/>
          <w:color w:val="4472C4" w:themeColor="accent5"/>
          <w:sz w:val="24"/>
          <w:szCs w:val="24"/>
          <w:rtl/>
        </w:rPr>
        <w:lastRenderedPageBreak/>
        <w:t>לחשוב מחוץ לקופסא</w:t>
      </w:r>
    </w:p>
    <w:p w14:paraId="4830B590" w14:textId="77777777" w:rsidR="000436AB" w:rsidRDefault="000436AB" w:rsidP="000436AB">
      <w:pPr>
        <w:spacing w:line="360" w:lineRule="auto"/>
        <w:ind w:left="360"/>
        <w:rPr>
          <w:rFonts w:asciiTheme="minorBidi" w:hAnsiTheme="minorBidi"/>
          <w:sz w:val="24"/>
          <w:szCs w:val="24"/>
          <w:rtl/>
        </w:rPr>
      </w:pPr>
      <w:r w:rsidRPr="000436AB">
        <w:rPr>
          <w:rFonts w:asciiTheme="minorBidi" w:hAnsiTheme="minorBidi" w:hint="cs"/>
          <w:sz w:val="24"/>
          <w:szCs w:val="24"/>
          <w:rtl/>
        </w:rPr>
        <w:t xml:space="preserve">לסיכום שבוע שעסק בהמצאות, </w:t>
      </w:r>
      <w:proofErr w:type="spellStart"/>
      <w:r w:rsidRPr="000436AB">
        <w:rPr>
          <w:rFonts w:asciiTheme="minorBidi" w:hAnsiTheme="minorBidi" w:hint="cs"/>
          <w:sz w:val="24"/>
          <w:szCs w:val="24"/>
          <w:rtl/>
        </w:rPr>
        <w:t>כשלונות</w:t>
      </w:r>
      <w:proofErr w:type="spellEnd"/>
      <w:r w:rsidRPr="000436AB">
        <w:rPr>
          <w:rFonts w:asciiTheme="minorBidi" w:hAnsiTheme="minorBidi" w:hint="cs"/>
          <w:sz w:val="24"/>
          <w:szCs w:val="24"/>
          <w:rtl/>
        </w:rPr>
        <w:t xml:space="preserve"> והצלחות, נקדיש יום זה</w:t>
      </w:r>
      <w:r>
        <w:rPr>
          <w:rFonts w:asciiTheme="minorBidi" w:hAnsiTheme="minorBidi" w:hint="cs"/>
          <w:sz w:val="24"/>
          <w:szCs w:val="24"/>
          <w:rtl/>
        </w:rPr>
        <w:t xml:space="preserve"> לחידות הדורשות מחשבה מחוץ לקופסא..</w:t>
      </w:r>
    </w:p>
    <w:p w14:paraId="0FB2427C" w14:textId="77777777" w:rsidR="000436AB" w:rsidRDefault="000436AB" w:rsidP="000436AB">
      <w:pPr>
        <w:spacing w:line="360" w:lineRule="auto"/>
        <w:ind w:left="360"/>
        <w:rPr>
          <w:rFonts w:asciiTheme="minorBidi" w:hAnsiTheme="minorBidi"/>
          <w:sz w:val="24"/>
          <w:szCs w:val="24"/>
          <w:rtl/>
        </w:rPr>
      </w:pPr>
      <w:r>
        <w:rPr>
          <w:rFonts w:asciiTheme="minorBidi" w:hAnsiTheme="minorBidi" w:hint="cs"/>
          <w:sz w:val="24"/>
          <w:szCs w:val="24"/>
          <w:rtl/>
        </w:rPr>
        <w:t xml:space="preserve">נתחיל עם חידות גפרורים- </w:t>
      </w:r>
      <w:hyperlink r:id="rId25" w:history="1">
        <w:r w:rsidRPr="008D6691">
          <w:rPr>
            <w:rStyle w:val="Hyperlink"/>
            <w:rFonts w:asciiTheme="minorBidi" w:hAnsiTheme="minorBidi" w:hint="cs"/>
            <w:b/>
            <w:bCs/>
            <w:sz w:val="24"/>
            <w:szCs w:val="24"/>
            <w:rtl/>
          </w:rPr>
          <w:t>כאן</w:t>
        </w:r>
      </w:hyperlink>
      <w:r>
        <w:rPr>
          <w:rFonts w:asciiTheme="minorBidi" w:hAnsiTheme="minorBidi" w:hint="cs"/>
          <w:sz w:val="24"/>
          <w:szCs w:val="24"/>
          <w:rtl/>
        </w:rPr>
        <w:t>.</w:t>
      </w:r>
    </w:p>
    <w:p w14:paraId="44AD5B79" w14:textId="77777777" w:rsidR="000436AB" w:rsidRDefault="000436AB" w:rsidP="000436AB">
      <w:pPr>
        <w:spacing w:line="360" w:lineRule="auto"/>
        <w:ind w:left="360"/>
        <w:rPr>
          <w:rFonts w:asciiTheme="minorBidi" w:hAnsiTheme="minorBidi"/>
          <w:sz w:val="24"/>
          <w:szCs w:val="24"/>
          <w:rtl/>
        </w:rPr>
      </w:pPr>
      <w:r>
        <w:rPr>
          <w:rFonts w:asciiTheme="minorBidi" w:hAnsiTheme="minorBidi" w:hint="cs"/>
          <w:sz w:val="24"/>
          <w:szCs w:val="24"/>
          <w:rtl/>
        </w:rPr>
        <w:t xml:space="preserve">חידות טנגרם- </w:t>
      </w:r>
    </w:p>
    <w:p w14:paraId="499B1549" w14:textId="77777777" w:rsidR="00233096" w:rsidRDefault="00233096" w:rsidP="000436AB">
      <w:pPr>
        <w:spacing w:line="360" w:lineRule="auto"/>
        <w:ind w:left="360"/>
        <w:rPr>
          <w:rFonts w:asciiTheme="minorBidi" w:hAnsiTheme="minorBidi"/>
          <w:sz w:val="24"/>
          <w:szCs w:val="24"/>
          <w:rtl/>
        </w:rPr>
      </w:pPr>
      <w:r>
        <w:rPr>
          <w:rFonts w:asciiTheme="minorBidi" w:hAnsiTheme="minorBidi" w:hint="cs"/>
          <w:sz w:val="24"/>
          <w:szCs w:val="24"/>
          <w:rtl/>
        </w:rPr>
        <w:t>נחלק לתלמידים דף עם צורות טנגרם, אותו יצטרכו לגזור על הקווים</w:t>
      </w:r>
    </w:p>
    <w:p w14:paraId="5D8C73AD" w14:textId="77777777" w:rsidR="00233096" w:rsidRDefault="00233096" w:rsidP="000436AB">
      <w:pPr>
        <w:spacing w:line="360" w:lineRule="auto"/>
        <w:ind w:left="360"/>
        <w:rPr>
          <w:rFonts w:asciiTheme="minorBidi" w:hAnsiTheme="minorBidi"/>
          <w:sz w:val="24"/>
          <w:szCs w:val="24"/>
          <w:rtl/>
        </w:rPr>
      </w:pPr>
      <w:r>
        <w:rPr>
          <w:rFonts w:asciiTheme="minorBidi" w:hAnsiTheme="minorBidi"/>
          <w:noProof/>
          <w:sz w:val="24"/>
          <w:szCs w:val="24"/>
          <w:rtl/>
        </w:rPr>
        <w:drawing>
          <wp:inline distT="0" distB="0" distL="0" distR="0" wp14:anchorId="1091FF40" wp14:editId="4BF9ED5A">
            <wp:extent cx="3886200" cy="3461657"/>
            <wp:effectExtent l="0" t="0" r="0" b="5715"/>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צורות טנגרם.png"/>
                    <pic:cNvPicPr/>
                  </pic:nvPicPr>
                  <pic:blipFill>
                    <a:blip r:embed="rId26">
                      <a:extLst>
                        <a:ext uri="{28A0092B-C50C-407E-A947-70E740481C1C}">
                          <a14:useLocalDpi xmlns:a14="http://schemas.microsoft.com/office/drawing/2010/main" val="0"/>
                        </a:ext>
                      </a:extLst>
                    </a:blip>
                    <a:stretch>
                      <a:fillRect/>
                    </a:stretch>
                  </pic:blipFill>
                  <pic:spPr>
                    <a:xfrm>
                      <a:off x="0" y="0"/>
                      <a:ext cx="3912014" cy="3484651"/>
                    </a:xfrm>
                    <a:prstGeom prst="rect">
                      <a:avLst/>
                    </a:prstGeom>
                  </pic:spPr>
                </pic:pic>
              </a:graphicData>
            </a:graphic>
          </wp:inline>
        </w:drawing>
      </w:r>
    </w:p>
    <w:p w14:paraId="703E8BBC" w14:textId="77777777" w:rsidR="00233096" w:rsidRDefault="00233096" w:rsidP="000436AB">
      <w:pPr>
        <w:spacing w:line="360" w:lineRule="auto"/>
        <w:ind w:left="360"/>
        <w:rPr>
          <w:rFonts w:asciiTheme="minorBidi" w:hAnsiTheme="minorBidi"/>
          <w:sz w:val="24"/>
          <w:szCs w:val="24"/>
          <w:rtl/>
        </w:rPr>
      </w:pPr>
      <w:r>
        <w:rPr>
          <w:rFonts w:asciiTheme="minorBidi" w:hAnsiTheme="minorBidi" w:hint="cs"/>
          <w:sz w:val="24"/>
          <w:szCs w:val="24"/>
          <w:rtl/>
        </w:rPr>
        <w:t>לאחר מכן יצטרכו התלמידים להרכיב בעזרת הצורות שגזרו את הצורות בכרטיסיה הבאה:</w:t>
      </w:r>
    </w:p>
    <w:p w14:paraId="2A83ADF9" w14:textId="77777777" w:rsidR="00CA7AB2" w:rsidRPr="00CA7AB2" w:rsidRDefault="00233096" w:rsidP="008152D9">
      <w:pPr>
        <w:spacing w:line="360" w:lineRule="auto"/>
        <w:ind w:left="360"/>
        <w:rPr>
          <w:rFonts w:asciiTheme="minorBidi" w:hAnsiTheme="minorBidi"/>
          <w:sz w:val="24"/>
          <w:szCs w:val="24"/>
        </w:rPr>
      </w:pPr>
      <w:r>
        <w:rPr>
          <w:rFonts w:asciiTheme="minorBidi" w:hAnsiTheme="minorBidi"/>
          <w:noProof/>
          <w:sz w:val="24"/>
          <w:szCs w:val="24"/>
          <w:rtl/>
        </w:rPr>
        <w:lastRenderedPageBreak/>
        <w:drawing>
          <wp:inline distT="0" distB="0" distL="0" distR="0" wp14:anchorId="4E136AE3" wp14:editId="59F87475">
            <wp:extent cx="5274310" cy="4966970"/>
            <wp:effectExtent l="0" t="0" r="2540" b="508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טנגרם.jpg"/>
                    <pic:cNvPicPr/>
                  </pic:nvPicPr>
                  <pic:blipFill>
                    <a:blip r:embed="rId27">
                      <a:extLst>
                        <a:ext uri="{28A0092B-C50C-407E-A947-70E740481C1C}">
                          <a14:useLocalDpi xmlns:a14="http://schemas.microsoft.com/office/drawing/2010/main" val="0"/>
                        </a:ext>
                      </a:extLst>
                    </a:blip>
                    <a:stretch>
                      <a:fillRect/>
                    </a:stretch>
                  </pic:blipFill>
                  <pic:spPr>
                    <a:xfrm>
                      <a:off x="0" y="0"/>
                      <a:ext cx="5274310" cy="4966970"/>
                    </a:xfrm>
                    <a:prstGeom prst="rect">
                      <a:avLst/>
                    </a:prstGeom>
                  </pic:spPr>
                </pic:pic>
              </a:graphicData>
            </a:graphic>
          </wp:inline>
        </w:drawing>
      </w:r>
    </w:p>
    <w:p w14:paraId="18B5FAE8" w14:textId="77777777" w:rsidR="00CA7AB2" w:rsidRDefault="00CA7AB2" w:rsidP="00CA7AB2">
      <w:pPr>
        <w:spacing w:line="360" w:lineRule="auto"/>
        <w:rPr>
          <w:rFonts w:asciiTheme="minorBidi" w:hAnsiTheme="minorBidi"/>
          <w:sz w:val="24"/>
          <w:szCs w:val="24"/>
          <w:rtl/>
        </w:rPr>
      </w:pPr>
    </w:p>
    <w:p w14:paraId="18675AC5" w14:textId="77777777" w:rsidR="00CA7AB2" w:rsidRDefault="00CA7AB2" w:rsidP="00CA7AB2">
      <w:pPr>
        <w:spacing w:line="360" w:lineRule="auto"/>
        <w:rPr>
          <w:rFonts w:asciiTheme="minorBidi" w:hAnsiTheme="minorBidi"/>
          <w:sz w:val="24"/>
          <w:szCs w:val="24"/>
          <w:rtl/>
        </w:rPr>
      </w:pPr>
    </w:p>
    <w:p w14:paraId="5011EBCA" w14:textId="77777777" w:rsidR="00CA7AB2" w:rsidRDefault="00CA7AB2" w:rsidP="00CA7AB2">
      <w:pPr>
        <w:spacing w:line="360" w:lineRule="auto"/>
        <w:rPr>
          <w:rFonts w:asciiTheme="minorBidi" w:hAnsiTheme="minorBidi"/>
          <w:sz w:val="24"/>
          <w:szCs w:val="24"/>
          <w:rtl/>
        </w:rPr>
      </w:pPr>
    </w:p>
    <w:p w14:paraId="5A8F9560" w14:textId="77777777" w:rsidR="00CA7AB2" w:rsidRDefault="00CA7AB2" w:rsidP="00CA7AB2">
      <w:pPr>
        <w:spacing w:line="360" w:lineRule="auto"/>
        <w:rPr>
          <w:rFonts w:asciiTheme="minorBidi" w:hAnsiTheme="minorBidi"/>
          <w:sz w:val="24"/>
          <w:szCs w:val="24"/>
          <w:rtl/>
        </w:rPr>
      </w:pPr>
    </w:p>
    <w:p w14:paraId="51625A6B" w14:textId="77777777" w:rsidR="00CA7AB2" w:rsidRDefault="00CA7AB2" w:rsidP="00CA7AB2">
      <w:pPr>
        <w:spacing w:line="360" w:lineRule="auto"/>
        <w:rPr>
          <w:rFonts w:asciiTheme="minorBidi" w:hAnsiTheme="minorBidi"/>
          <w:sz w:val="24"/>
          <w:szCs w:val="24"/>
          <w:rtl/>
        </w:rPr>
      </w:pPr>
    </w:p>
    <w:p w14:paraId="45338CD8" w14:textId="77777777" w:rsidR="00CA7AB2" w:rsidRDefault="00CA7AB2" w:rsidP="00CA7AB2">
      <w:pPr>
        <w:spacing w:line="360" w:lineRule="auto"/>
        <w:rPr>
          <w:rFonts w:asciiTheme="minorBidi" w:hAnsiTheme="minorBidi"/>
          <w:sz w:val="24"/>
          <w:szCs w:val="24"/>
          <w:rtl/>
        </w:rPr>
      </w:pPr>
    </w:p>
    <w:p w14:paraId="65AF095E" w14:textId="77777777" w:rsidR="00CA7AB2" w:rsidRDefault="00CA7AB2" w:rsidP="00CA7AB2">
      <w:pPr>
        <w:spacing w:line="360" w:lineRule="auto"/>
        <w:rPr>
          <w:rFonts w:asciiTheme="minorBidi" w:hAnsiTheme="minorBidi"/>
          <w:sz w:val="24"/>
          <w:szCs w:val="24"/>
          <w:rtl/>
        </w:rPr>
      </w:pPr>
    </w:p>
    <w:p w14:paraId="07073F42" w14:textId="77777777" w:rsidR="00CA7AB2" w:rsidRDefault="00CA7AB2" w:rsidP="00CA7AB2">
      <w:pPr>
        <w:spacing w:line="360" w:lineRule="auto"/>
        <w:rPr>
          <w:rFonts w:asciiTheme="minorBidi" w:hAnsiTheme="minorBidi"/>
          <w:sz w:val="24"/>
          <w:szCs w:val="24"/>
          <w:rtl/>
        </w:rPr>
      </w:pPr>
    </w:p>
    <w:p w14:paraId="3C126DDD" w14:textId="77777777" w:rsidR="00CA7AB2" w:rsidRDefault="00CA7AB2" w:rsidP="00CA7AB2">
      <w:pPr>
        <w:spacing w:line="360" w:lineRule="auto"/>
        <w:rPr>
          <w:rFonts w:asciiTheme="minorBidi" w:hAnsiTheme="minorBidi"/>
          <w:sz w:val="24"/>
          <w:szCs w:val="24"/>
          <w:rtl/>
        </w:rPr>
      </w:pPr>
    </w:p>
    <w:p w14:paraId="2A0D9B8A" w14:textId="77777777" w:rsidR="00CA7AB2" w:rsidRDefault="00CA7AB2" w:rsidP="00CA7AB2">
      <w:pPr>
        <w:spacing w:line="360" w:lineRule="auto"/>
        <w:rPr>
          <w:rFonts w:asciiTheme="minorBidi" w:hAnsiTheme="minorBidi"/>
          <w:sz w:val="24"/>
          <w:szCs w:val="24"/>
          <w:rtl/>
        </w:rPr>
      </w:pPr>
    </w:p>
    <w:sectPr w:rsidR="00CA7AB2" w:rsidSect="00FB601B">
      <w:headerReference w:type="default" r:id="rId2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7F46" w14:textId="77777777" w:rsidR="00D678E6" w:rsidRDefault="00D678E6" w:rsidP="00D05F54">
      <w:pPr>
        <w:spacing w:after="0" w:line="240" w:lineRule="auto"/>
      </w:pPr>
      <w:r>
        <w:separator/>
      </w:r>
    </w:p>
  </w:endnote>
  <w:endnote w:type="continuationSeparator" w:id="0">
    <w:p w14:paraId="6FC55332" w14:textId="77777777" w:rsidR="00D678E6" w:rsidRDefault="00D678E6" w:rsidP="00D0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5F24" w14:textId="77777777" w:rsidR="00D678E6" w:rsidRDefault="00D678E6" w:rsidP="00D05F54">
      <w:pPr>
        <w:spacing w:after="0" w:line="240" w:lineRule="auto"/>
      </w:pPr>
      <w:r>
        <w:separator/>
      </w:r>
    </w:p>
  </w:footnote>
  <w:footnote w:type="continuationSeparator" w:id="0">
    <w:p w14:paraId="6D29D98E" w14:textId="77777777" w:rsidR="00D678E6" w:rsidRDefault="00D678E6" w:rsidP="00D0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D6DB" w14:textId="77777777" w:rsidR="00D05F54" w:rsidRDefault="00D05F54">
    <w:pPr>
      <w:pStyle w:val="a3"/>
      <w:rPr>
        <w:rtl/>
        <w:cs/>
      </w:rPr>
    </w:pPr>
    <w:r w:rsidRPr="00D05F54">
      <w:rPr>
        <w:rFonts w:ascii="Calibri" w:eastAsia="Times New Roman" w:hAnsi="Calibri" w:cs="Arial"/>
        <w:noProof/>
      </w:rPr>
      <mc:AlternateContent>
        <mc:Choice Requires="wps">
          <w:drawing>
            <wp:anchor distT="0" distB="0" distL="114300" distR="114300" simplePos="0" relativeHeight="251659264" behindDoc="0" locked="0" layoutInCell="1" allowOverlap="1" wp14:anchorId="6C215F46" wp14:editId="5750ECDA">
              <wp:simplePos x="0" y="0"/>
              <wp:positionH relativeFrom="column">
                <wp:posOffset>-709727</wp:posOffset>
              </wp:positionH>
              <wp:positionV relativeFrom="paragraph">
                <wp:posOffset>-224922</wp:posOffset>
              </wp:positionV>
              <wp:extent cx="1343025" cy="676275"/>
              <wp:effectExtent l="0" t="0" r="9525" b="9525"/>
              <wp:wrapNone/>
              <wp:docPr id="2" name="תיבת טקסט 2"/>
              <wp:cNvGraphicFramePr/>
              <a:graphic xmlns:a="http://schemas.openxmlformats.org/drawingml/2006/main">
                <a:graphicData uri="http://schemas.microsoft.com/office/word/2010/wordprocessingShape">
                  <wps:wsp>
                    <wps:cNvSpPr txBox="1"/>
                    <wps:spPr>
                      <a:xfrm>
                        <a:off x="0" y="0"/>
                        <a:ext cx="1343025" cy="676275"/>
                      </a:xfrm>
                      <a:prstGeom prst="rect">
                        <a:avLst/>
                      </a:prstGeom>
                      <a:solidFill>
                        <a:sysClr val="window" lastClr="FFFFFF"/>
                      </a:solidFill>
                      <a:ln w="6350">
                        <a:noFill/>
                      </a:ln>
                      <a:effectLst/>
                    </wps:spPr>
                    <wps:txbx>
                      <w:txbxContent>
                        <w:p w14:paraId="1E6DFF4C" w14:textId="77777777" w:rsidR="00D05F54" w:rsidRDefault="00D05F54" w:rsidP="00D05F54">
                          <w:pPr>
                            <w:jc w:val="right"/>
                            <w:rPr>
                              <w:rtl/>
                            </w:rPr>
                          </w:pPr>
                          <w:r>
                            <w:rPr>
                              <w:noProof/>
                            </w:rPr>
                            <w:drawing>
                              <wp:inline distT="0" distB="0" distL="0" distR="0" wp14:anchorId="614462A1" wp14:editId="17889275">
                                <wp:extent cx="1290332" cy="629194"/>
                                <wp:effectExtent l="0" t="0" r="508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סופי מיתרים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406" cy="6462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D3021" id="_x0000_t202" coordsize="21600,21600" o:spt="202" path="m,l,21600r21600,l21600,xe">
              <v:stroke joinstyle="miter"/>
              <v:path gradientshapeok="t" o:connecttype="rect"/>
            </v:shapetype>
            <v:shape id="תיבת טקסט 2" o:spid="_x0000_s1031" type="#_x0000_t202" style="position:absolute;left:0;text-align:left;margin-left:-55.9pt;margin-top:-17.7pt;width:10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" fillcolor="window" stroked="f" strokeweight=".5pt">
              <v:textbox>
                <w:txbxContent>
                  <w:p w:rsidR="00D05F54" w:rsidRDefault="00D05F54" w:rsidP="00D05F54">
                    <w:pPr>
                      <w:jc w:val="right"/>
                      <w:rPr>
                        <w:rtl/>
                      </w:rPr>
                    </w:pPr>
                    <w:r>
                      <w:rPr>
                        <w:noProof/>
                      </w:rPr>
                      <w:drawing>
                        <wp:inline distT="0" distB="0" distL="0" distR="0" wp14:anchorId="6B0207DA" wp14:editId="47F417AD">
                          <wp:extent cx="1290332" cy="629194"/>
                          <wp:effectExtent l="0" t="0" r="508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 סופי מיתרים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5406" cy="646297"/>
                                  </a:xfrm>
                                  <a:prstGeom prst="rect">
                                    <a:avLst/>
                                  </a:prstGeom>
                                </pic:spPr>
                              </pic:pic>
                            </a:graphicData>
                          </a:graphic>
                        </wp:inline>
                      </w:drawing>
                    </w:r>
                  </w:p>
                </w:txbxContent>
              </v:textbox>
            </v:shape>
          </w:pict>
        </mc:Fallback>
      </mc:AlternateContent>
    </w:r>
  </w:p>
  <w:p w14:paraId="2ED232DA" w14:textId="77777777" w:rsidR="00D05F54" w:rsidRDefault="00D05F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941"/>
    <w:multiLevelType w:val="hybridMultilevel"/>
    <w:tmpl w:val="77B610E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3FE0C32"/>
    <w:multiLevelType w:val="hybridMultilevel"/>
    <w:tmpl w:val="7576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E6930"/>
    <w:multiLevelType w:val="hybridMultilevel"/>
    <w:tmpl w:val="2D4E80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3F11CA"/>
    <w:multiLevelType w:val="hybridMultilevel"/>
    <w:tmpl w:val="449EB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B16F99"/>
    <w:multiLevelType w:val="hybridMultilevel"/>
    <w:tmpl w:val="3516F83A"/>
    <w:lvl w:ilvl="0" w:tplc="ADE24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4861090">
    <w:abstractNumId w:val="2"/>
  </w:num>
  <w:num w:numId="2" w16cid:durableId="583690443">
    <w:abstractNumId w:val="0"/>
  </w:num>
  <w:num w:numId="3" w16cid:durableId="1785804319">
    <w:abstractNumId w:val="1"/>
  </w:num>
  <w:num w:numId="4" w16cid:durableId="1119910848">
    <w:abstractNumId w:val="3"/>
  </w:num>
  <w:num w:numId="5" w16cid:durableId="2033258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CF"/>
    <w:rsid w:val="000436AB"/>
    <w:rsid w:val="000F4C20"/>
    <w:rsid w:val="001D033C"/>
    <w:rsid w:val="00233096"/>
    <w:rsid w:val="0032490B"/>
    <w:rsid w:val="00554135"/>
    <w:rsid w:val="008152D9"/>
    <w:rsid w:val="00882F07"/>
    <w:rsid w:val="008D6691"/>
    <w:rsid w:val="00B72DB6"/>
    <w:rsid w:val="00CA7AB2"/>
    <w:rsid w:val="00CC42F4"/>
    <w:rsid w:val="00CE25C2"/>
    <w:rsid w:val="00D05F54"/>
    <w:rsid w:val="00D678E6"/>
    <w:rsid w:val="00D804DC"/>
    <w:rsid w:val="00E341CF"/>
    <w:rsid w:val="00FB60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EAF90"/>
  <w15:chartTrackingRefBased/>
  <w15:docId w15:val="{032ECAC2-F3B6-4DE9-8475-7B51C12A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1C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F54"/>
    <w:pPr>
      <w:tabs>
        <w:tab w:val="center" w:pos="4153"/>
        <w:tab w:val="right" w:pos="8306"/>
      </w:tabs>
      <w:spacing w:after="0" w:line="240" w:lineRule="auto"/>
    </w:pPr>
  </w:style>
  <w:style w:type="character" w:customStyle="1" w:styleId="a4">
    <w:name w:val="כותרת עליונה תו"/>
    <w:basedOn w:val="a0"/>
    <w:link w:val="a3"/>
    <w:uiPriority w:val="99"/>
    <w:rsid w:val="00D05F54"/>
  </w:style>
  <w:style w:type="paragraph" w:styleId="a5">
    <w:name w:val="footer"/>
    <w:basedOn w:val="a"/>
    <w:link w:val="a6"/>
    <w:uiPriority w:val="99"/>
    <w:unhideWhenUsed/>
    <w:rsid w:val="00D05F54"/>
    <w:pPr>
      <w:tabs>
        <w:tab w:val="center" w:pos="4153"/>
        <w:tab w:val="right" w:pos="8306"/>
      </w:tabs>
      <w:spacing w:after="0" w:line="240" w:lineRule="auto"/>
    </w:pPr>
  </w:style>
  <w:style w:type="character" w:customStyle="1" w:styleId="a6">
    <w:name w:val="כותרת תחתונה תו"/>
    <w:basedOn w:val="a0"/>
    <w:link w:val="a5"/>
    <w:uiPriority w:val="99"/>
    <w:rsid w:val="00D05F54"/>
  </w:style>
  <w:style w:type="paragraph" w:styleId="a7">
    <w:name w:val="List Paragraph"/>
    <w:basedOn w:val="a"/>
    <w:uiPriority w:val="34"/>
    <w:qFormat/>
    <w:rsid w:val="00E341CF"/>
    <w:pPr>
      <w:ind w:left="720"/>
      <w:contextualSpacing/>
    </w:pPr>
  </w:style>
  <w:style w:type="table" w:styleId="a8">
    <w:name w:val="Table Grid"/>
    <w:basedOn w:val="a1"/>
    <w:uiPriority w:val="39"/>
    <w:rsid w:val="00E34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A7A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eka.org.il/item/49397/%D7%90%D7%99%D7%9A-%D7%A4%D7%95%D7%A2%D7%9C%D7%AA-%D7%A0%D7%95%D7%A8%D7%AA-%D7%94%D7%9C%D7%94%D7%98-%D7%95%D7%90%D7%99%D7%9A-%D7%94%D7%99%D7%90-%D7%91%D7%A0%D7%95%D7%99%D7%94" TargetMode="External"/><Relationship Id="rId18" Type="http://schemas.openxmlformats.org/officeDocument/2006/relationships/image" Target="media/image4.jpeg"/><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s://www.youtube.com/watch?v=1eOpxaIZvRQ" TargetMode="External"/><Relationship Id="rId7" Type="http://schemas.openxmlformats.org/officeDocument/2006/relationships/hyperlink" Target="https://www.youtube.com/watch?v=MYFsfG4j7v4" TargetMode="External"/><Relationship Id="rId12" Type="http://schemas.openxmlformats.org/officeDocument/2006/relationships/hyperlink" Target="https://he.wikipedia.org/wiki/%D7%AA%D7%95%D7%9E%D7%90%D7%A1_%D7%90%D7%9C%D7%95%D7%95%D7%94_%D7%90%D7%93%D7%99%D7%A1%D7%95%D7%9F" TargetMode="External"/><Relationship Id="rId17" Type="http://schemas.openxmlformats.org/officeDocument/2006/relationships/image" Target="media/image3.jpeg"/><Relationship Id="rId25" Type="http://schemas.openxmlformats.org/officeDocument/2006/relationships/hyperlink" Target="https://www.mada.org.il/activities/athome/math/matches" TargetMode="External"/><Relationship Id="rId2" Type="http://schemas.openxmlformats.org/officeDocument/2006/relationships/styles" Target="styles.xml"/><Relationship Id="rId16" Type="http://schemas.openxmlformats.org/officeDocument/2006/relationships/image" Target="media/image20.jpg"/><Relationship Id="rId20" Type="http://schemas.openxmlformats.org/officeDocument/2006/relationships/hyperlink" Target="https://www.youtube.com/watch?v=1eOpxaIZvR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da.org.il/education/edison"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https://www.hayadan.org.il/tomas-edison-profile-1002155"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11.jpg"/><Relationship Id="rId14" Type="http://schemas.openxmlformats.org/officeDocument/2006/relationships/hyperlink" Target="http://nano.ort.org.il/%D7%9E%D7%A1%D7%A2-%D7%91%D7%96%D7%9E%D7%9F-%E2%80%93-%D7%A0%D7%95%D7%A8%D7%AA-%D7%94%D7%9C%D7%94%D7%98/" TargetMode="External"/><Relationship Id="rId22" Type="http://schemas.openxmlformats.org/officeDocument/2006/relationships/image" Target="media/image6.jpeg"/><Relationship Id="rId27" Type="http://schemas.openxmlformats.org/officeDocument/2006/relationships/image" Target="media/image10.jp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0.jpeg"/><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500;&#1493;&#1490;&#1493;%20&#1502;&#1497;&#1514;&#1512;&#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לוגו מיתרים</Template>
  <TotalTime>48</TotalTime>
  <Pages>10</Pages>
  <Words>1021</Words>
  <Characters>5109</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Orit Baari</cp:lastModifiedBy>
  <cp:revision>3</cp:revision>
  <dcterms:created xsi:type="dcterms:W3CDTF">2017-11-16T21:25:00Z</dcterms:created>
  <dcterms:modified xsi:type="dcterms:W3CDTF">2022-06-08T08:08:00Z</dcterms:modified>
</cp:coreProperties>
</file>